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0972B5">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 xml:space="preserve">о передаче администрации муниципального образования Приморско-Ахтарский район полномочий администрации </w:t>
      </w:r>
      <w:r w:rsidR="008F2814">
        <w:rPr>
          <w:szCs w:val="28"/>
        </w:rPr>
        <w:t>Бриньковского</w:t>
      </w:r>
      <w:r w:rsidR="0059284D">
        <w:rPr>
          <w:szCs w:val="28"/>
        </w:rPr>
        <w:t xml:space="preserve"> сельского</w:t>
      </w:r>
      <w:r w:rsidRPr="00F078AC">
        <w:rPr>
          <w:szCs w:val="28"/>
        </w:rPr>
        <w:t xml:space="preserve"> поселения Приморско-Ахтарского района по осуществлению внутреннего муниципального финансового контроля</w:t>
      </w:r>
    </w:p>
    <w:p w:rsidR="005B4EB1" w:rsidRPr="00E645AD" w:rsidRDefault="00F17BE0" w:rsidP="002F29DD">
      <w:pPr>
        <w:tabs>
          <w:tab w:val="left" w:pos="6996"/>
        </w:tabs>
        <w:ind w:right="-286"/>
        <w:outlineLvl w:val="0"/>
        <w:rPr>
          <w:b/>
          <w:szCs w:val="28"/>
        </w:rPr>
      </w:pPr>
      <w:r>
        <w:rPr>
          <w:b/>
          <w:szCs w:val="28"/>
        </w:rPr>
        <w:tab/>
      </w:r>
    </w:p>
    <w:p w:rsidR="005B4EB1" w:rsidRPr="00E645AD" w:rsidRDefault="00C95D6B" w:rsidP="005B4EB1">
      <w:pPr>
        <w:ind w:right="-1"/>
        <w:jc w:val="both"/>
        <w:rPr>
          <w:szCs w:val="28"/>
          <w:vertAlign w:val="superscript"/>
        </w:rPr>
      </w:pPr>
      <w:r>
        <w:rPr>
          <w:szCs w:val="28"/>
        </w:rPr>
        <w:tab/>
      </w:r>
      <w:r>
        <w:rPr>
          <w:szCs w:val="28"/>
        </w:rPr>
        <w:tab/>
      </w:r>
      <w:r>
        <w:rPr>
          <w:szCs w:val="28"/>
        </w:rPr>
        <w:tab/>
      </w:r>
      <w:r w:rsidR="005B4EB1">
        <w:rPr>
          <w:szCs w:val="28"/>
        </w:rPr>
        <w:tab/>
      </w:r>
      <w:r w:rsidR="005B4EB1">
        <w:rPr>
          <w:szCs w:val="28"/>
        </w:rPr>
        <w:tab/>
      </w:r>
      <w:r w:rsidR="005B4EB1">
        <w:rPr>
          <w:szCs w:val="28"/>
        </w:rPr>
        <w:tab/>
      </w:r>
      <w:r w:rsidR="005B4EB1">
        <w:rPr>
          <w:szCs w:val="28"/>
        </w:rPr>
        <w:tab/>
      </w:r>
      <w:r w:rsidR="005B4EB1">
        <w:rPr>
          <w:szCs w:val="28"/>
        </w:rPr>
        <w:tab/>
      </w:r>
      <w:r w:rsidR="00ED07E2">
        <w:rPr>
          <w:szCs w:val="28"/>
        </w:rPr>
        <w:t xml:space="preserve">          </w:t>
      </w:r>
      <w:r w:rsidR="006B1EA4">
        <w:rPr>
          <w:szCs w:val="28"/>
        </w:rPr>
        <w:t xml:space="preserve">          </w:t>
      </w:r>
      <w:r w:rsidR="006B1EA4" w:rsidRPr="00A603CC">
        <w:rPr>
          <w:szCs w:val="28"/>
        </w:rPr>
        <w:t>1</w:t>
      </w:r>
      <w:r w:rsidR="00A603CC" w:rsidRPr="00A603CC">
        <w:rPr>
          <w:szCs w:val="28"/>
        </w:rPr>
        <w:t>1</w:t>
      </w:r>
      <w:r w:rsidR="0092507D" w:rsidRPr="00A603CC">
        <w:rPr>
          <w:szCs w:val="28"/>
        </w:rPr>
        <w:t xml:space="preserve"> декабря</w:t>
      </w:r>
      <w:r w:rsidR="00ED07E2">
        <w:rPr>
          <w:szCs w:val="28"/>
        </w:rPr>
        <w:t xml:space="preserve"> </w:t>
      </w:r>
      <w:r w:rsidR="00ED07E2" w:rsidRPr="00E645AD">
        <w:rPr>
          <w:szCs w:val="28"/>
        </w:rPr>
        <w:t>20</w:t>
      </w:r>
      <w:r w:rsidR="00ED07E2">
        <w:rPr>
          <w:szCs w:val="28"/>
        </w:rPr>
        <w:t>2</w:t>
      </w:r>
      <w:r w:rsidR="002C1C3B">
        <w:rPr>
          <w:szCs w:val="28"/>
        </w:rPr>
        <w:t>3</w:t>
      </w:r>
      <w:r w:rsidR="00ED07E2" w:rsidRPr="00E645AD">
        <w:rPr>
          <w:szCs w:val="28"/>
        </w:rPr>
        <w:t xml:space="preserve"> года</w:t>
      </w:r>
    </w:p>
    <w:p w:rsidR="005B4EB1" w:rsidRPr="00E645AD" w:rsidRDefault="005B4EB1" w:rsidP="005B4EB1">
      <w:pPr>
        <w:shd w:val="clear" w:color="auto" w:fill="FFFFFF"/>
        <w:ind w:right="-286" w:firstLine="709"/>
        <w:jc w:val="both"/>
        <w:rPr>
          <w:color w:val="000000"/>
          <w:szCs w:val="28"/>
        </w:rPr>
      </w:pPr>
    </w:p>
    <w:p w:rsidR="005B4EB1" w:rsidRDefault="004676B2" w:rsidP="005B4EB1">
      <w:pPr>
        <w:autoSpaceDE w:val="0"/>
        <w:ind w:firstLine="708"/>
        <w:jc w:val="both"/>
        <w:rPr>
          <w:szCs w:val="28"/>
        </w:rPr>
      </w:pPr>
      <w:r>
        <w:rPr>
          <w:kern w:val="2"/>
          <w:szCs w:val="28"/>
        </w:rPr>
        <w:t xml:space="preserve">Администрация </w:t>
      </w:r>
      <w:r w:rsidR="008F2814">
        <w:rPr>
          <w:kern w:val="2"/>
          <w:szCs w:val="28"/>
        </w:rPr>
        <w:t>Бриньковского</w:t>
      </w:r>
      <w:r w:rsidR="0059284D">
        <w:rPr>
          <w:kern w:val="2"/>
          <w:szCs w:val="28"/>
        </w:rPr>
        <w:t xml:space="preserve"> сельского</w:t>
      </w:r>
      <w:r>
        <w:rPr>
          <w:kern w:val="2"/>
          <w:szCs w:val="28"/>
        </w:rPr>
        <w:t xml:space="preserve">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008F2814">
        <w:rPr>
          <w:szCs w:val="28"/>
        </w:rPr>
        <w:t>Бриньковского</w:t>
      </w:r>
      <w:r w:rsidR="0059284D">
        <w:rPr>
          <w:szCs w:val="28"/>
        </w:rPr>
        <w:t xml:space="preserve"> сельского</w:t>
      </w:r>
      <w:r>
        <w:rPr>
          <w:szCs w:val="28"/>
        </w:rPr>
        <w:t xml:space="preserve"> поселения Приморско-Ахтарского района </w:t>
      </w:r>
      <w:r w:rsidR="00043852">
        <w:rPr>
          <w:szCs w:val="28"/>
        </w:rPr>
        <w:t>Лоза Василия Анатольевича</w:t>
      </w:r>
      <w:r>
        <w:rPr>
          <w:szCs w:val="28"/>
        </w:rPr>
        <w:t xml:space="preserve">, действующего на основании Устава </w:t>
      </w:r>
      <w:r w:rsidR="008F2814">
        <w:rPr>
          <w:szCs w:val="28"/>
        </w:rPr>
        <w:t>Бриньковского</w:t>
      </w:r>
      <w:r w:rsidR="0059284D">
        <w:rPr>
          <w:szCs w:val="28"/>
        </w:rPr>
        <w:t xml:space="preserve"> сельского</w:t>
      </w:r>
      <w:r w:rsidRPr="008D55C5">
        <w:rPr>
          <w:szCs w:val="28"/>
        </w:rPr>
        <w:t xml:space="preserve">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043852">
        <w:rPr>
          <w:szCs w:val="28"/>
        </w:rPr>
        <w:t>Бондаренко Максима Владимировича</w:t>
      </w:r>
      <w:r>
        <w:rPr>
          <w:szCs w:val="28"/>
        </w:rPr>
        <w:t xml:space="preserve">, 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Фе</w:t>
      </w:r>
      <w:r w:rsidR="00043852">
        <w:rPr>
          <w:szCs w:val="28"/>
        </w:rPr>
        <w:t xml:space="preserve">дерального закона от 6 октября </w:t>
      </w:r>
      <w:r w:rsidR="005B4EB1">
        <w:rPr>
          <w:szCs w:val="28"/>
        </w:rPr>
        <w:t>2003</w:t>
      </w:r>
      <w:r w:rsidR="00043852">
        <w:rPr>
          <w:szCs w:val="28"/>
        </w:rPr>
        <w:t xml:space="preserve"> года № 131-ФЗ</w:t>
      </w:r>
      <w:r w:rsidR="005B4EB1">
        <w:rPr>
          <w:szCs w:val="28"/>
        </w:rPr>
        <w:t xml:space="preserve"> «Об общих принципах организации местного самоуправления в Российской Федерации», Бюджетным кодексом Российской Федерации, </w:t>
      </w:r>
      <w:r w:rsidR="00A47AFD" w:rsidRPr="00A47AFD">
        <w:rPr>
          <w:szCs w:val="28"/>
        </w:rPr>
        <w:t>решения Совета Бриньковского сельского поселения Приморско-Ахтарского района от 14 сентября 2023 года № 199 «О передаче администрации муниципального образования Приморско-Ахтарский район полномочий администрации Бриньковского сельского поселения Приморско-Ахтарского района по осуществлению внутреннего муниципального финансового контроля» (с изменениями в редакции решения Совета Бриньковского сельского поселения Приморско-Ахтарский район</w:t>
      </w:r>
      <w:r w:rsidR="00A47AFD">
        <w:rPr>
          <w:szCs w:val="28"/>
        </w:rPr>
        <w:t xml:space="preserve">              </w:t>
      </w:r>
      <w:r w:rsidR="00A47AFD" w:rsidRPr="00A47AFD">
        <w:rPr>
          <w:szCs w:val="28"/>
        </w:rPr>
        <w:t xml:space="preserve"> от 9 ноября 2023 года № 208)</w:t>
      </w:r>
      <w:r w:rsidR="00043852" w:rsidRPr="0001612B">
        <w:rPr>
          <w:szCs w:val="28"/>
        </w:rPr>
        <w:t xml:space="preserve">, решением Совета муниципального образования Приморско-Ахтарский район </w:t>
      </w:r>
      <w:r w:rsidR="00572F22" w:rsidRPr="0001612B">
        <w:rPr>
          <w:szCs w:val="28"/>
        </w:rPr>
        <w:t xml:space="preserve">от </w:t>
      </w:r>
      <w:r w:rsidR="002C1C3B">
        <w:rPr>
          <w:szCs w:val="28"/>
        </w:rPr>
        <w:t>29</w:t>
      </w:r>
      <w:r w:rsidR="0001612B" w:rsidRPr="0001612B">
        <w:rPr>
          <w:szCs w:val="28"/>
        </w:rPr>
        <w:t xml:space="preserve"> ноября 202</w:t>
      </w:r>
      <w:r w:rsidR="002C1C3B">
        <w:rPr>
          <w:szCs w:val="28"/>
        </w:rPr>
        <w:t>3</w:t>
      </w:r>
      <w:r w:rsidR="0001612B" w:rsidRPr="0001612B">
        <w:rPr>
          <w:szCs w:val="28"/>
        </w:rPr>
        <w:t xml:space="preserve"> </w:t>
      </w:r>
      <w:r w:rsidR="00572F22" w:rsidRPr="0001612B">
        <w:rPr>
          <w:szCs w:val="28"/>
        </w:rPr>
        <w:t xml:space="preserve">года </w:t>
      </w:r>
      <w:r w:rsidR="00572F22" w:rsidRPr="006256A2">
        <w:rPr>
          <w:szCs w:val="28"/>
        </w:rPr>
        <w:t xml:space="preserve">№ </w:t>
      </w:r>
      <w:r w:rsidR="006256A2">
        <w:rPr>
          <w:szCs w:val="28"/>
        </w:rPr>
        <w:t>395</w:t>
      </w:r>
      <w:r w:rsidR="0001612B" w:rsidRPr="0001612B">
        <w:rPr>
          <w:szCs w:val="28"/>
        </w:rPr>
        <w:t xml:space="preserve"> </w:t>
      </w:r>
      <w:r w:rsidR="00043852" w:rsidRPr="0001612B">
        <w:rPr>
          <w:szCs w:val="28"/>
        </w:rPr>
        <w:t xml:space="preserve">«О даче согласия на принятие администрацией муниципального образования Приморско-Ахтарский район полномочий администрации </w:t>
      </w:r>
      <w:r w:rsidR="0001612B" w:rsidRPr="0001612B">
        <w:rPr>
          <w:szCs w:val="28"/>
        </w:rPr>
        <w:t>Бриньковского</w:t>
      </w:r>
      <w:r w:rsidR="00043852" w:rsidRPr="0001612B">
        <w:rPr>
          <w:szCs w:val="28"/>
        </w:rPr>
        <w:t xml:space="preserve"> сельск</w:t>
      </w:r>
      <w:r w:rsidR="0001612B" w:rsidRPr="0001612B">
        <w:rPr>
          <w:szCs w:val="28"/>
        </w:rPr>
        <w:t>ого</w:t>
      </w:r>
      <w:r w:rsidR="00043852" w:rsidRPr="0001612B">
        <w:rPr>
          <w:szCs w:val="28"/>
        </w:rPr>
        <w:t xml:space="preserve"> поселени</w:t>
      </w:r>
      <w:r w:rsidR="0001612B" w:rsidRPr="0001612B">
        <w:rPr>
          <w:szCs w:val="28"/>
        </w:rPr>
        <w:t>я</w:t>
      </w:r>
      <w:r w:rsidR="00043852" w:rsidRPr="0001612B">
        <w:rPr>
          <w:szCs w:val="28"/>
        </w:rPr>
        <w:t xml:space="preserve"> Приморско-Ахтарского района по осуществлению внутреннего муниципального финансового контроля на 202</w:t>
      </w:r>
      <w:r w:rsidR="002C1C3B">
        <w:rPr>
          <w:szCs w:val="28"/>
        </w:rPr>
        <w:t>4</w:t>
      </w:r>
      <w:r w:rsidR="00043852" w:rsidRPr="0001612B">
        <w:rPr>
          <w:szCs w:val="28"/>
        </w:rPr>
        <w:t xml:space="preserve"> год» </w:t>
      </w:r>
      <w:r w:rsidR="005B4EB1" w:rsidRPr="0001612B">
        <w:rPr>
          <w:szCs w:val="28"/>
        </w:rPr>
        <w:t>заключили настоящее Соглашение о нижеследующем:</w:t>
      </w:r>
    </w:p>
    <w:p w:rsidR="002D0A8F" w:rsidRDefault="002D0A8F" w:rsidP="005B4EB1">
      <w:pPr>
        <w:autoSpaceDE w:val="0"/>
        <w:ind w:firstLine="708"/>
        <w:jc w:val="both"/>
        <w:rPr>
          <w:szCs w:val="28"/>
        </w:rPr>
      </w:pPr>
    </w:p>
    <w:p w:rsidR="005B4EB1" w:rsidRDefault="005B4EB1" w:rsidP="006567DC">
      <w:pPr>
        <w:pStyle w:val="a9"/>
        <w:numPr>
          <w:ilvl w:val="0"/>
          <w:numId w:val="1"/>
        </w:numPr>
        <w:shd w:val="clear" w:color="auto" w:fill="FFFFFF"/>
        <w:jc w:val="center"/>
        <w:rPr>
          <w:b/>
          <w:color w:val="000000"/>
          <w:spacing w:val="-3"/>
        </w:rPr>
      </w:pPr>
      <w:r w:rsidRPr="006567DC">
        <w:rPr>
          <w:b/>
          <w:color w:val="000000"/>
          <w:spacing w:val="-3"/>
        </w:rPr>
        <w:t>Предмет соглашения</w:t>
      </w:r>
    </w:p>
    <w:p w:rsidR="002D0A8F" w:rsidRPr="006567DC" w:rsidRDefault="002D0A8F" w:rsidP="002D0A8F">
      <w:pPr>
        <w:pStyle w:val="a9"/>
        <w:shd w:val="clear" w:color="auto" w:fill="FFFFFF"/>
        <w:ind w:left="1069"/>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8F2814">
        <w:rPr>
          <w:rFonts w:ascii="Times New Roman" w:hAnsi="Times New Roman"/>
          <w:sz w:val="28"/>
          <w:szCs w:val="28"/>
        </w:rPr>
        <w:t>Бриньковского</w:t>
      </w:r>
      <w:r w:rsidR="0059284D">
        <w:rPr>
          <w:rFonts w:ascii="Times New Roman" w:hAnsi="Times New Roman"/>
          <w:sz w:val="28"/>
          <w:szCs w:val="28"/>
        </w:rPr>
        <w:t xml:space="preserve"> сельского</w:t>
      </w:r>
      <w:r w:rsidR="004676B2">
        <w:rPr>
          <w:rFonts w:ascii="Times New Roman" w:hAnsi="Times New Roman"/>
          <w:sz w:val="28"/>
          <w:szCs w:val="28"/>
        </w:rPr>
        <w:t xml:space="preserve"> поселения Приморско-Ахтарского района (далее – бюджет поселения) в бюджет муниципального </w:t>
      </w:r>
      <w:r w:rsidR="004676B2">
        <w:rPr>
          <w:rFonts w:ascii="Times New Roman" w:hAnsi="Times New Roman"/>
          <w:sz w:val="28"/>
          <w:szCs w:val="28"/>
        </w:rPr>
        <w:lastRenderedPageBreak/>
        <w:t>образования 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w:t>
      </w:r>
      <w:r w:rsidR="002C1C3B">
        <w:rPr>
          <w:rFonts w:ascii="Times New Roman" w:hAnsi="Times New Roman"/>
          <w:sz w:val="28"/>
          <w:szCs w:val="28"/>
        </w:rPr>
        <w:t>,</w:t>
      </w:r>
      <w:r w:rsidR="006104AB" w:rsidRPr="00540C59">
        <w:rPr>
          <w:rFonts w:ascii="Times New Roman" w:hAnsi="Times New Roman"/>
          <w:sz w:val="28"/>
          <w:szCs w:val="28"/>
        </w:rPr>
        <w:t xml:space="preserve">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 xml:space="preserve">часть 8 </w:t>
      </w:r>
      <w:r w:rsidR="00413BE9">
        <w:rPr>
          <w:rFonts w:ascii="Times New Roman" w:hAnsi="Times New Roman"/>
          <w:sz w:val="28"/>
          <w:szCs w:val="28"/>
        </w:rPr>
        <w:t xml:space="preserve"> </w:t>
      </w:r>
      <w:r w:rsidRPr="001C6E65">
        <w:rPr>
          <w:rFonts w:ascii="Times New Roman" w:hAnsi="Times New Roman"/>
          <w:sz w:val="28"/>
          <w:szCs w:val="28"/>
        </w:rPr>
        <w:t>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2D0A8F" w:rsidRDefault="002D0A8F" w:rsidP="006104AB">
      <w:pPr>
        <w:pStyle w:val="a8"/>
        <w:ind w:firstLine="708"/>
        <w:jc w:val="both"/>
        <w:rPr>
          <w:rFonts w:ascii="Times New Roman" w:hAnsi="Times New Roman"/>
          <w:sz w:val="28"/>
          <w:szCs w:val="28"/>
        </w:rPr>
      </w:pPr>
    </w:p>
    <w:p w:rsidR="005B4EB1" w:rsidRPr="002D0A8F" w:rsidRDefault="005B4EB1" w:rsidP="002D0A8F">
      <w:pPr>
        <w:pStyle w:val="a9"/>
        <w:numPr>
          <w:ilvl w:val="0"/>
          <w:numId w:val="1"/>
        </w:numPr>
        <w:shd w:val="clear" w:color="auto" w:fill="FFFFFF"/>
        <w:jc w:val="center"/>
        <w:rPr>
          <w:b/>
          <w:color w:val="000000"/>
          <w:spacing w:val="-3"/>
        </w:rPr>
      </w:pPr>
      <w:r w:rsidRPr="002D0A8F">
        <w:rPr>
          <w:b/>
          <w:color w:val="000000"/>
          <w:spacing w:val="-3"/>
        </w:rPr>
        <w:t>Финансовое обеспечение</w:t>
      </w:r>
    </w:p>
    <w:p w:rsidR="002D0A8F" w:rsidRPr="002D0A8F" w:rsidRDefault="002D0A8F" w:rsidP="002D0A8F">
      <w:pPr>
        <w:pStyle w:val="a9"/>
        <w:shd w:val="clear" w:color="auto" w:fill="FFFFFF"/>
        <w:ind w:left="1069"/>
        <w:rPr>
          <w:b/>
          <w:color w:val="000000"/>
          <w:spacing w:val="-3"/>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 xml:space="preserve">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w:t>
      </w:r>
      <w:r w:rsidR="008F2814">
        <w:rPr>
          <w:rFonts w:ascii="Times New Roman" w:hAnsi="Times New Roman"/>
          <w:sz w:val="28"/>
          <w:szCs w:val="28"/>
        </w:rPr>
        <w:t>Бриньковского</w:t>
      </w:r>
      <w:r w:rsidR="0059284D">
        <w:rPr>
          <w:rFonts w:ascii="Times New Roman" w:hAnsi="Times New Roman"/>
          <w:sz w:val="28"/>
          <w:szCs w:val="28"/>
        </w:rPr>
        <w:t xml:space="preserve"> сельского</w:t>
      </w:r>
      <w:r w:rsidR="00054E3F" w:rsidRPr="00054E3F">
        <w:rPr>
          <w:rFonts w:ascii="Times New Roman" w:hAnsi="Times New Roman"/>
          <w:sz w:val="28"/>
          <w:szCs w:val="28"/>
        </w:rPr>
        <w:t xml:space="preserve">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DB4501" w:rsidRPr="00CC12BA">
        <w:rPr>
          <w:rFonts w:ascii="Times New Roman" w:hAnsi="Times New Roman"/>
          <w:sz w:val="28"/>
          <w:szCs w:val="28"/>
        </w:rPr>
        <w:t>в 202</w:t>
      </w:r>
      <w:r w:rsidR="00CC12BA" w:rsidRPr="00CC12BA">
        <w:rPr>
          <w:rFonts w:ascii="Times New Roman" w:hAnsi="Times New Roman"/>
          <w:sz w:val="28"/>
          <w:szCs w:val="28"/>
        </w:rPr>
        <w:t>4</w:t>
      </w:r>
      <w:r w:rsidR="00DB4501" w:rsidRPr="00CC12BA">
        <w:rPr>
          <w:rFonts w:ascii="Times New Roman" w:hAnsi="Times New Roman"/>
          <w:sz w:val="28"/>
          <w:szCs w:val="28"/>
        </w:rPr>
        <w:t xml:space="preserve"> году</w:t>
      </w:r>
      <w:r w:rsidR="00DB4501" w:rsidRPr="009F4FB2">
        <w:rPr>
          <w:rFonts w:ascii="Times New Roman" w:hAnsi="Times New Roman"/>
          <w:sz w:val="28"/>
          <w:szCs w:val="28"/>
        </w:rPr>
        <w:t xml:space="preserve"> </w:t>
      </w:r>
      <w:r w:rsidRPr="009F4FB2">
        <w:rPr>
          <w:rFonts w:ascii="Times New Roman" w:hAnsi="Times New Roman"/>
          <w:sz w:val="28"/>
          <w:szCs w:val="28"/>
        </w:rPr>
        <w:t xml:space="preserve">из бюджета поселения в бюджет района равен </w:t>
      </w:r>
      <w:r w:rsidR="002C1C3B">
        <w:rPr>
          <w:rFonts w:ascii="Times New Roman" w:hAnsi="Times New Roman"/>
          <w:sz w:val="28"/>
          <w:szCs w:val="28"/>
        </w:rPr>
        <w:t>85</w:t>
      </w:r>
      <w:r w:rsidR="00043852">
        <w:rPr>
          <w:rFonts w:ascii="Times New Roman" w:hAnsi="Times New Roman"/>
          <w:sz w:val="28"/>
          <w:szCs w:val="28"/>
        </w:rPr>
        <w:t> 000</w:t>
      </w:r>
      <w:r w:rsidRPr="009F4FB2">
        <w:rPr>
          <w:rFonts w:ascii="Times New Roman" w:hAnsi="Times New Roman"/>
          <w:sz w:val="28"/>
          <w:szCs w:val="28"/>
        </w:rPr>
        <w:t xml:space="preserve"> (</w:t>
      </w:r>
      <w:r w:rsidR="002C1C3B">
        <w:rPr>
          <w:rFonts w:ascii="Times New Roman" w:hAnsi="Times New Roman"/>
          <w:sz w:val="28"/>
          <w:szCs w:val="28"/>
        </w:rPr>
        <w:t>во</w:t>
      </w:r>
      <w:r w:rsidR="00572F22">
        <w:rPr>
          <w:rFonts w:ascii="Times New Roman" w:hAnsi="Times New Roman"/>
          <w:sz w:val="28"/>
          <w:szCs w:val="28"/>
        </w:rPr>
        <w:t xml:space="preserve">семьдесят </w:t>
      </w:r>
      <w:r w:rsidR="002C1C3B">
        <w:rPr>
          <w:rFonts w:ascii="Times New Roman" w:hAnsi="Times New Roman"/>
          <w:sz w:val="28"/>
          <w:szCs w:val="28"/>
        </w:rPr>
        <w:t>пять</w:t>
      </w:r>
      <w:r w:rsidR="00043852">
        <w:rPr>
          <w:rFonts w:ascii="Times New Roman" w:hAnsi="Times New Roman"/>
          <w:sz w:val="28"/>
          <w:szCs w:val="28"/>
        </w:rPr>
        <w:t xml:space="preserve"> тысяч</w:t>
      </w:r>
      <w:r w:rsidRPr="009F4FB2">
        <w:rPr>
          <w:rFonts w:ascii="Times New Roman" w:hAnsi="Times New Roman"/>
          <w:sz w:val="28"/>
          <w:szCs w:val="28"/>
        </w:rPr>
        <w:t xml:space="preserve">) рублей </w:t>
      </w:r>
      <w:r w:rsidR="00043852">
        <w:rPr>
          <w:rFonts w:ascii="Times New Roman" w:hAnsi="Times New Roman"/>
          <w:sz w:val="28"/>
          <w:szCs w:val="28"/>
        </w:rPr>
        <w:t xml:space="preserve">                 </w:t>
      </w:r>
      <w:r w:rsidRPr="009F4FB2">
        <w:rPr>
          <w:rFonts w:ascii="Times New Roman" w:hAnsi="Times New Roman"/>
          <w:sz w:val="28"/>
          <w:szCs w:val="28"/>
        </w:rPr>
        <w:t>00 коп</w:t>
      </w:r>
      <w:r w:rsidR="0081748D" w:rsidRPr="009F4FB2">
        <w:rPr>
          <w:rFonts w:ascii="Times New Roman" w:hAnsi="Times New Roman"/>
          <w:sz w:val="28"/>
          <w:szCs w:val="28"/>
        </w:rPr>
        <w:t>еек</w:t>
      </w:r>
      <w:r w:rsidRPr="009F4FB2">
        <w:rPr>
          <w:rFonts w:ascii="Times New Roman" w:hAnsi="Times New Roman"/>
          <w:sz w:val="28"/>
          <w:szCs w:val="28"/>
        </w:rPr>
        <w:t xml:space="preserve"> 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трансфертов, согласно приложению №</w:t>
      </w:r>
      <w:r w:rsidR="00295EB6">
        <w:rPr>
          <w:rFonts w:ascii="Times New Roman" w:hAnsi="Times New Roman"/>
          <w:sz w:val="28"/>
          <w:szCs w:val="28"/>
        </w:rPr>
        <w:t>1</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295EB6" w:rsidRDefault="00295EB6" w:rsidP="00295EB6">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295EB6" w:rsidRPr="002D3BD8" w:rsidRDefault="00295EB6" w:rsidP="00295EB6">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295EB6" w:rsidRPr="002D3BD8" w:rsidRDefault="00295EB6" w:rsidP="00295EB6">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295EB6" w:rsidRDefault="00295EB6" w:rsidP="00295EB6">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295EB6" w:rsidRDefault="00295EB6" w:rsidP="00295EB6">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295EB6" w:rsidRPr="002D3BD8" w:rsidRDefault="00295EB6" w:rsidP="00295EB6">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295EB6" w:rsidRPr="002D3BD8" w:rsidRDefault="00295EB6" w:rsidP="00295EB6">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295EB6" w:rsidRDefault="00295EB6" w:rsidP="00295EB6">
      <w:pPr>
        <w:pStyle w:val="a8"/>
        <w:ind w:firstLine="709"/>
        <w:jc w:val="both"/>
        <w:rPr>
          <w:rFonts w:ascii="Times New Roman" w:hAnsi="Times New Roman"/>
          <w:sz w:val="28"/>
        </w:rPr>
      </w:pPr>
      <w:r>
        <w:rPr>
          <w:rFonts w:ascii="Times New Roman" w:hAnsi="Times New Roman"/>
          <w:sz w:val="28"/>
        </w:rPr>
        <w:t>ЕКС: 40102810945370000010</w:t>
      </w:r>
    </w:p>
    <w:p w:rsidR="00295EB6" w:rsidRPr="002D3BD8" w:rsidRDefault="00295EB6" w:rsidP="00295EB6">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295EB6" w:rsidRPr="002D3BD8" w:rsidRDefault="00295EB6" w:rsidP="00295EB6">
      <w:pPr>
        <w:pStyle w:val="a8"/>
        <w:ind w:firstLine="709"/>
        <w:jc w:val="both"/>
        <w:rPr>
          <w:rFonts w:ascii="Times New Roman" w:hAnsi="Times New Roman"/>
          <w:sz w:val="28"/>
        </w:rPr>
      </w:pPr>
      <w:r>
        <w:rPr>
          <w:rFonts w:ascii="Times New Roman" w:hAnsi="Times New Roman"/>
          <w:sz w:val="28"/>
        </w:rPr>
        <w:t>ОКТМО 03641000</w:t>
      </w:r>
    </w:p>
    <w:p w:rsidR="005B4EB1" w:rsidRDefault="005B4EB1" w:rsidP="005B4EB1">
      <w:pPr>
        <w:pStyle w:val="a8"/>
        <w:jc w:val="both"/>
        <w:rPr>
          <w:rFonts w:ascii="Times New Roman" w:hAnsi="Times New Roman"/>
          <w:sz w:val="28"/>
          <w:szCs w:val="28"/>
        </w:rPr>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2D0A8F" w:rsidRDefault="002D0A8F" w:rsidP="005B4EB1">
      <w:pPr>
        <w:pStyle w:val="a8"/>
        <w:jc w:val="both"/>
      </w:pPr>
    </w:p>
    <w:p w:rsidR="005B4EB1" w:rsidRPr="002D0A8F" w:rsidRDefault="005B4EB1" w:rsidP="002D0A8F">
      <w:pPr>
        <w:pStyle w:val="a9"/>
        <w:numPr>
          <w:ilvl w:val="0"/>
          <w:numId w:val="1"/>
        </w:numPr>
        <w:shd w:val="clear" w:color="auto" w:fill="FFFFFF"/>
        <w:jc w:val="center"/>
        <w:rPr>
          <w:b/>
          <w:color w:val="000000"/>
          <w:spacing w:val="-3"/>
        </w:rPr>
      </w:pPr>
      <w:r w:rsidRPr="002D0A8F">
        <w:rPr>
          <w:b/>
          <w:color w:val="000000"/>
          <w:spacing w:val="-3"/>
        </w:rPr>
        <w:t>Права и обязанности сторон</w:t>
      </w:r>
    </w:p>
    <w:p w:rsidR="002D0A8F" w:rsidRPr="002D0A8F" w:rsidRDefault="002D0A8F" w:rsidP="002D0A8F">
      <w:pPr>
        <w:pStyle w:val="a9"/>
        <w:shd w:val="clear" w:color="auto" w:fill="FFFFFF"/>
        <w:ind w:left="1069"/>
        <w:rPr>
          <w:b/>
          <w:color w:val="000000"/>
          <w:spacing w:val="-3"/>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295EB6">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295EB6">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7953B8" w:rsidRPr="007953B8">
        <w:rPr>
          <w:color w:val="000000"/>
          <w:szCs w:val="28"/>
        </w:rPr>
        <w:t>учреждения</w:t>
      </w:r>
      <w:r w:rsidR="00E372A2" w:rsidRPr="00BF55BE">
        <w:rPr>
          <w:color w:val="000000"/>
          <w:szCs w:val="28"/>
        </w:rPr>
        <w:t>.</w:t>
      </w:r>
    </w:p>
    <w:p w:rsidR="00E372A2"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2D0A8F" w:rsidRDefault="002D0A8F" w:rsidP="00E372A2">
      <w:pPr>
        <w:shd w:val="clear" w:color="auto" w:fill="FFFFFF"/>
        <w:ind w:firstLine="709"/>
        <w:jc w:val="both"/>
        <w:rPr>
          <w:color w:val="000000"/>
          <w:szCs w:val="28"/>
        </w:rPr>
      </w:pPr>
    </w:p>
    <w:p w:rsidR="005B4EB1" w:rsidRPr="002D0A8F" w:rsidRDefault="005B4EB1" w:rsidP="002D0A8F">
      <w:pPr>
        <w:pStyle w:val="a9"/>
        <w:numPr>
          <w:ilvl w:val="0"/>
          <w:numId w:val="1"/>
        </w:numPr>
        <w:shd w:val="clear" w:color="auto" w:fill="FFFFFF"/>
        <w:jc w:val="center"/>
        <w:rPr>
          <w:b/>
          <w:color w:val="000000"/>
          <w:spacing w:val="-3"/>
        </w:rPr>
      </w:pPr>
      <w:r w:rsidRPr="002D0A8F">
        <w:rPr>
          <w:b/>
          <w:color w:val="000000"/>
          <w:spacing w:val="-3"/>
        </w:rPr>
        <w:t>Ответственность сторон</w:t>
      </w:r>
    </w:p>
    <w:p w:rsidR="002D0A8F" w:rsidRPr="002D0A8F" w:rsidRDefault="002D0A8F" w:rsidP="002D0A8F">
      <w:pPr>
        <w:pStyle w:val="a9"/>
        <w:shd w:val="clear" w:color="auto" w:fill="FFFFFF"/>
        <w:ind w:left="1069"/>
        <w:rPr>
          <w:b/>
          <w:color w:val="000000"/>
          <w:spacing w:val="-3"/>
        </w:rPr>
      </w:pPr>
    </w:p>
    <w:p w:rsidR="003233DF" w:rsidRDefault="003233DF" w:rsidP="003233DF">
      <w:pPr>
        <w:shd w:val="clear" w:color="auto" w:fill="FFFFFF"/>
        <w:ind w:firstLine="709"/>
        <w:jc w:val="both"/>
        <w:rPr>
          <w:color w:val="000000"/>
          <w:szCs w:val="28"/>
        </w:rPr>
      </w:pPr>
      <w:r>
        <w:rPr>
          <w:color w:val="000000"/>
          <w:szCs w:val="28"/>
        </w:rPr>
        <w:t>4</w:t>
      </w:r>
      <w:r w:rsidRPr="00E645AD">
        <w:rPr>
          <w:color w:val="000000"/>
          <w:szCs w:val="28"/>
        </w:rPr>
        <w:t xml:space="preserve">.1. </w:t>
      </w:r>
      <w:r w:rsidR="00295EB6" w:rsidRPr="00295EB6">
        <w:rPr>
          <w:color w:val="000000"/>
          <w:szCs w:val="28"/>
        </w:rPr>
        <w:t>Стороны несут ответственность за неисполнение или ненадлежащее исполнение обязательств, предусмотренных настоящим Соглашением в соответствии с действующим законодательством Российской Федерации и настоящим Соглашением</w:t>
      </w:r>
      <w:r w:rsidRPr="00E645AD">
        <w:rPr>
          <w:color w:val="000000"/>
          <w:szCs w:val="28"/>
        </w:rPr>
        <w:t>.</w:t>
      </w:r>
    </w:p>
    <w:p w:rsidR="002D0A8F" w:rsidRDefault="002D0A8F" w:rsidP="003233DF">
      <w:pPr>
        <w:shd w:val="clear" w:color="auto" w:fill="FFFFFF"/>
        <w:ind w:firstLine="709"/>
        <w:jc w:val="both"/>
        <w:rPr>
          <w:color w:val="000000"/>
          <w:szCs w:val="28"/>
        </w:rPr>
      </w:pPr>
    </w:p>
    <w:p w:rsidR="005B4EB1" w:rsidRPr="002D0A8F" w:rsidRDefault="005B4EB1" w:rsidP="002D0A8F">
      <w:pPr>
        <w:pStyle w:val="a9"/>
        <w:numPr>
          <w:ilvl w:val="0"/>
          <w:numId w:val="1"/>
        </w:numPr>
        <w:shd w:val="clear" w:color="auto" w:fill="FFFFFF"/>
        <w:jc w:val="center"/>
        <w:rPr>
          <w:b/>
          <w:color w:val="000000"/>
          <w:spacing w:val="-3"/>
        </w:rPr>
      </w:pPr>
      <w:r w:rsidRPr="002D0A8F">
        <w:rPr>
          <w:b/>
          <w:color w:val="000000"/>
          <w:spacing w:val="-3"/>
        </w:rPr>
        <w:t>Срок действия соглашения</w:t>
      </w:r>
    </w:p>
    <w:p w:rsidR="002D0A8F" w:rsidRPr="002D0A8F" w:rsidRDefault="002D0A8F" w:rsidP="002D0A8F">
      <w:pPr>
        <w:pStyle w:val="a9"/>
        <w:shd w:val="clear" w:color="auto" w:fill="FFFFFF"/>
        <w:ind w:left="1069"/>
        <w:rPr>
          <w:b/>
          <w:color w:val="000000"/>
          <w:spacing w:val="-3"/>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CC12BA">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CC12BA">
        <w:rPr>
          <w:rFonts w:ascii="Times New Roman" w:hAnsi="Times New Roman"/>
          <w:sz w:val="28"/>
          <w:szCs w:val="28"/>
        </w:rPr>
        <w:t>4</w:t>
      </w:r>
      <w:r w:rsidR="00442F69" w:rsidRPr="00442F69">
        <w:rPr>
          <w:rFonts w:ascii="Times New Roman" w:hAnsi="Times New Roman"/>
          <w:sz w:val="28"/>
          <w:szCs w:val="28"/>
        </w:rPr>
        <w:t xml:space="preserve"> года.</w:t>
      </w:r>
    </w:p>
    <w:p w:rsidR="005B4EB1"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8F2814">
        <w:rPr>
          <w:rFonts w:ascii="Times New Roman" w:hAnsi="Times New Roman"/>
          <w:sz w:val="28"/>
          <w:szCs w:val="28"/>
        </w:rPr>
        <w:t>Бриньковского</w:t>
      </w:r>
      <w:r w:rsidR="0059284D">
        <w:rPr>
          <w:rFonts w:ascii="Times New Roman" w:hAnsi="Times New Roman"/>
          <w:sz w:val="28"/>
          <w:szCs w:val="28"/>
        </w:rPr>
        <w:t xml:space="preserve"> сельского</w:t>
      </w:r>
      <w:r w:rsidRPr="00DC252A">
        <w:rPr>
          <w:rFonts w:ascii="Times New Roman" w:hAnsi="Times New Roman"/>
          <w:sz w:val="28"/>
          <w:szCs w:val="28"/>
        </w:rPr>
        <w:t xml:space="preserve"> поселения </w:t>
      </w:r>
      <w:r w:rsidR="003C442D">
        <w:rPr>
          <w:rFonts w:ascii="Times New Roman" w:hAnsi="Times New Roman"/>
          <w:sz w:val="28"/>
          <w:szCs w:val="28"/>
        </w:rPr>
        <w:t xml:space="preserve">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2D0A8F" w:rsidRDefault="002D0A8F" w:rsidP="00DC252A">
      <w:pPr>
        <w:pStyle w:val="a8"/>
        <w:ind w:firstLine="708"/>
        <w:jc w:val="both"/>
        <w:rPr>
          <w:rFonts w:ascii="Times New Roman" w:hAnsi="Times New Roman"/>
          <w:sz w:val="28"/>
          <w:szCs w:val="28"/>
        </w:rPr>
      </w:pPr>
    </w:p>
    <w:p w:rsidR="005B4EB1" w:rsidRPr="002D0A8F" w:rsidRDefault="005B4EB1" w:rsidP="002D0A8F">
      <w:pPr>
        <w:pStyle w:val="a9"/>
        <w:numPr>
          <w:ilvl w:val="0"/>
          <w:numId w:val="1"/>
        </w:numPr>
        <w:shd w:val="clear" w:color="auto" w:fill="FFFFFF"/>
        <w:jc w:val="center"/>
        <w:rPr>
          <w:b/>
          <w:color w:val="000000"/>
          <w:spacing w:val="-3"/>
        </w:rPr>
      </w:pPr>
      <w:r w:rsidRPr="002D0A8F">
        <w:rPr>
          <w:b/>
          <w:color w:val="000000"/>
          <w:spacing w:val="-3"/>
        </w:rPr>
        <w:t>Финансовые санкции за неисполнение Соглашения</w:t>
      </w:r>
    </w:p>
    <w:p w:rsidR="002D0A8F" w:rsidRPr="002D0A8F" w:rsidRDefault="002D0A8F" w:rsidP="002D0A8F">
      <w:pPr>
        <w:pStyle w:val="a9"/>
        <w:shd w:val="clear" w:color="auto" w:fill="FFFFFF"/>
        <w:ind w:left="1069"/>
        <w:rPr>
          <w:b/>
          <w:color w:val="000000"/>
          <w:spacing w:val="-3"/>
        </w:rPr>
      </w:pPr>
    </w:p>
    <w:p w:rsidR="005B4EB1" w:rsidRDefault="005B4EB1" w:rsidP="00DC252A">
      <w:pPr>
        <w:pStyle w:val="2"/>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w:t>
      </w:r>
      <w:r>
        <w:rPr>
          <w:rFonts w:ascii="Times New Roman" w:hAnsi="Times New Roman" w:cs="Times New Roman"/>
          <w:color w:val="000000"/>
          <w:sz w:val="28"/>
          <w:szCs w:val="28"/>
          <w:lang w:bidi="ru-RU"/>
        </w:rPr>
        <w:lastRenderedPageBreak/>
        <w:t>переданных ей полномочий в той мере, в какой эти полномочия обеспечены финансовыми средствами.</w:t>
      </w:r>
    </w:p>
    <w:p w:rsidR="005B4EB1" w:rsidRDefault="005B4EB1" w:rsidP="005B4EB1">
      <w:pPr>
        <w:pStyle w:val="2"/>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2D0A8F" w:rsidRDefault="002D0A8F" w:rsidP="005B4EB1">
      <w:pPr>
        <w:pStyle w:val="2"/>
        <w:shd w:val="clear" w:color="auto" w:fill="auto"/>
        <w:spacing w:line="240" w:lineRule="auto"/>
        <w:ind w:right="20"/>
        <w:jc w:val="both"/>
        <w:rPr>
          <w:rFonts w:ascii="Times New Roman" w:hAnsi="Times New Roman" w:cs="Times New Roman"/>
          <w:color w:val="000000"/>
          <w:sz w:val="28"/>
          <w:szCs w:val="28"/>
          <w:lang w:bidi="ru-RU"/>
        </w:rPr>
      </w:pPr>
    </w:p>
    <w:p w:rsidR="005B4EB1" w:rsidRDefault="005B4EB1" w:rsidP="002D0A8F">
      <w:pPr>
        <w:pStyle w:val="a8"/>
        <w:numPr>
          <w:ilvl w:val="0"/>
          <w:numId w:val="1"/>
        </w:numPr>
        <w:jc w:val="center"/>
        <w:rPr>
          <w:rFonts w:ascii="Times New Roman" w:hAnsi="Times New Roman"/>
          <w:b/>
          <w:sz w:val="28"/>
          <w:szCs w:val="28"/>
        </w:rPr>
      </w:pPr>
      <w:r>
        <w:rPr>
          <w:rFonts w:ascii="Times New Roman" w:hAnsi="Times New Roman"/>
          <w:b/>
          <w:sz w:val="28"/>
          <w:szCs w:val="28"/>
        </w:rPr>
        <w:t>Контроль за осуществлением переданных полномочий</w:t>
      </w:r>
    </w:p>
    <w:p w:rsidR="002D0A8F" w:rsidRDefault="002D0A8F" w:rsidP="002D0A8F">
      <w:pPr>
        <w:pStyle w:val="a8"/>
        <w:ind w:left="1069"/>
        <w:rPr>
          <w:rFonts w:ascii="Times New Roman" w:hAnsi="Times New Roman"/>
          <w:b/>
          <w:sz w:val="28"/>
          <w:szCs w:val="28"/>
        </w:rPr>
      </w:pPr>
    </w:p>
    <w:p w:rsidR="0000341B"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2D0A8F" w:rsidRDefault="002D0A8F"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2D0A8F" w:rsidRPr="00297BA8" w:rsidRDefault="002D0A8F"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2D0A8F" w:rsidRDefault="002D0A8F" w:rsidP="0000341B">
      <w:pPr>
        <w:shd w:val="clear" w:color="auto" w:fill="FFFFFF"/>
        <w:ind w:firstLine="720"/>
        <w:jc w:val="both"/>
        <w:rPr>
          <w:color w:val="000000"/>
          <w:szCs w:val="28"/>
        </w:rPr>
      </w:pPr>
    </w:p>
    <w:p w:rsidR="005B4EB1" w:rsidRPr="002D0A8F" w:rsidRDefault="005B4EB1" w:rsidP="002D0A8F">
      <w:pPr>
        <w:pStyle w:val="a9"/>
        <w:numPr>
          <w:ilvl w:val="0"/>
          <w:numId w:val="4"/>
        </w:numPr>
        <w:shd w:val="clear" w:color="auto" w:fill="FFFFFF"/>
        <w:jc w:val="center"/>
        <w:rPr>
          <w:b/>
          <w:color w:val="000000"/>
          <w:spacing w:val="-3"/>
        </w:rPr>
      </w:pPr>
      <w:r w:rsidRPr="002D0A8F">
        <w:rPr>
          <w:b/>
          <w:color w:val="000000"/>
          <w:spacing w:val="-3"/>
        </w:rPr>
        <w:t>Заключительные положения</w:t>
      </w:r>
    </w:p>
    <w:p w:rsidR="002D0A8F" w:rsidRPr="002D0A8F" w:rsidRDefault="002D0A8F" w:rsidP="002D0A8F">
      <w:pPr>
        <w:pStyle w:val="a9"/>
        <w:shd w:val="clear" w:color="auto" w:fill="FFFFFF"/>
        <w:ind w:left="1069"/>
        <w:rPr>
          <w:b/>
          <w:color w:val="000000"/>
          <w:spacing w:val="-3"/>
        </w:rPr>
      </w:pPr>
    </w:p>
    <w:p w:rsidR="0000341B" w:rsidRPr="0000341B" w:rsidRDefault="005B4EB1" w:rsidP="0000341B">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w:t>
      </w:r>
      <w:r w:rsidR="00043852" w:rsidRPr="0000341B">
        <w:rPr>
          <w:rFonts w:ascii="Times New Roman" w:hAnsi="Times New Roman"/>
          <w:sz w:val="28"/>
          <w:szCs w:val="28"/>
        </w:rPr>
        <w:t xml:space="preserve">Настоящее Соглашение вступает </w:t>
      </w:r>
      <w:r w:rsidR="00043852">
        <w:rPr>
          <w:rFonts w:ascii="Times New Roman" w:hAnsi="Times New Roman"/>
          <w:sz w:val="28"/>
          <w:szCs w:val="28"/>
        </w:rPr>
        <w:t xml:space="preserve">в силу </w:t>
      </w:r>
      <w:r w:rsidR="00043852" w:rsidRPr="00914D37">
        <w:rPr>
          <w:rFonts w:ascii="Times New Roman" w:hAnsi="Times New Roman"/>
          <w:sz w:val="28"/>
          <w:szCs w:val="28"/>
        </w:rPr>
        <w:t xml:space="preserve">после его официального опубликования </w:t>
      </w:r>
      <w:r w:rsidR="00D74BDE" w:rsidRPr="00D74BDE">
        <w:rPr>
          <w:rFonts w:ascii="Times New Roman" w:hAnsi="Times New Roman"/>
          <w:sz w:val="28"/>
          <w:szCs w:val="28"/>
        </w:rPr>
        <w:t>в периодическом печатном издании</w:t>
      </w:r>
      <w:r w:rsidR="00D74BDE">
        <w:rPr>
          <w:rFonts w:ascii="Times New Roman" w:hAnsi="Times New Roman"/>
          <w:sz w:val="28"/>
          <w:szCs w:val="28"/>
        </w:rPr>
        <w:t xml:space="preserve"> </w:t>
      </w:r>
      <w:r w:rsidR="00043852" w:rsidRPr="00914D37">
        <w:rPr>
          <w:rFonts w:ascii="Times New Roman" w:hAnsi="Times New Roman"/>
          <w:sz w:val="28"/>
          <w:szCs w:val="28"/>
        </w:rPr>
        <w:t>и р</w:t>
      </w:r>
      <w:r w:rsidR="00043852">
        <w:rPr>
          <w:rFonts w:ascii="Times New Roman" w:hAnsi="Times New Roman"/>
          <w:sz w:val="28"/>
          <w:szCs w:val="28"/>
        </w:rPr>
        <w:t>аспространяет свое действие на правоотношения с 1 января 202</w:t>
      </w:r>
      <w:r w:rsidR="00BC2EEF">
        <w:rPr>
          <w:rFonts w:ascii="Times New Roman" w:hAnsi="Times New Roman"/>
          <w:sz w:val="28"/>
          <w:szCs w:val="28"/>
        </w:rPr>
        <w:t>4</w:t>
      </w:r>
      <w:r w:rsidR="00043852">
        <w:rPr>
          <w:rFonts w:ascii="Times New Roman" w:hAnsi="Times New Roman"/>
          <w:sz w:val="28"/>
          <w:szCs w:val="28"/>
        </w:rPr>
        <w:t xml:space="preserve"> года</w:t>
      </w:r>
      <w:r w:rsidR="00043852"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Соглашение пре</w:t>
      </w:r>
      <w:bookmarkStart w:id="2" w:name="_GoBack"/>
      <w:bookmarkEnd w:id="2"/>
      <w:r w:rsidRPr="0000341B">
        <w:rPr>
          <w:rFonts w:ascii="Times New Roman" w:hAnsi="Times New Roman"/>
          <w:sz w:val="28"/>
          <w:szCs w:val="28"/>
        </w:rPr>
        <w:t>кращает действие с момента истечения срока, на который оно было заключено.</w:t>
      </w:r>
    </w:p>
    <w:p w:rsidR="005B4EB1" w:rsidRDefault="0000341B" w:rsidP="0000341B">
      <w:pPr>
        <w:pStyle w:val="a8"/>
        <w:ind w:firstLine="708"/>
        <w:jc w:val="both"/>
        <w:rPr>
          <w:rFonts w:ascii="Times New Roman" w:hAnsi="Times New Roman"/>
          <w:sz w:val="28"/>
          <w:szCs w:val="28"/>
        </w:rPr>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2D0A8F" w:rsidRDefault="002D0A8F" w:rsidP="0000341B">
      <w:pPr>
        <w:pStyle w:val="a8"/>
        <w:ind w:firstLine="708"/>
        <w:jc w:val="both"/>
      </w:pPr>
    </w:p>
    <w:p w:rsidR="005B4EB1" w:rsidRDefault="005B4EB1" w:rsidP="005B4EB1">
      <w:pPr>
        <w:shd w:val="clear" w:color="auto" w:fill="FFFFFF"/>
        <w:ind w:firstLine="709"/>
        <w:jc w:val="center"/>
        <w:rPr>
          <w:b/>
          <w:color w:val="000000"/>
          <w:spacing w:val="-3"/>
        </w:rPr>
      </w:pPr>
      <w:r>
        <w:rPr>
          <w:b/>
          <w:color w:val="000000"/>
          <w:spacing w:val="-3"/>
        </w:rPr>
        <w:t xml:space="preserve">10. </w:t>
      </w:r>
      <w:r w:rsidR="002D048C">
        <w:rPr>
          <w:b/>
          <w:color w:val="000000"/>
          <w:spacing w:val="-3"/>
        </w:rPr>
        <w:t>Р</w:t>
      </w:r>
      <w:r>
        <w:rPr>
          <w:b/>
          <w:color w:val="000000"/>
          <w:spacing w:val="-3"/>
        </w:rPr>
        <w:t xml:space="preserve">еквизиты </w:t>
      </w:r>
      <w:r w:rsidR="002D048C">
        <w:rPr>
          <w:b/>
          <w:color w:val="000000"/>
          <w:spacing w:val="-3"/>
        </w:rPr>
        <w:t>и подписи с</w:t>
      </w:r>
      <w:r>
        <w:rPr>
          <w:b/>
          <w:color w:val="000000"/>
          <w:spacing w:val="-3"/>
        </w:rPr>
        <w:t>торон</w:t>
      </w:r>
    </w:p>
    <w:p w:rsidR="003A6C63" w:rsidRPr="009C36E0" w:rsidRDefault="003A6C63" w:rsidP="005B4EB1">
      <w:pPr>
        <w:shd w:val="clear" w:color="auto" w:fill="FFFFFF"/>
        <w:ind w:firstLine="709"/>
        <w:jc w:val="center"/>
        <w:rPr>
          <w:b/>
          <w:color w:val="000000"/>
          <w:spacing w:val="-3"/>
          <w:sz w:val="10"/>
        </w:rPr>
      </w:pPr>
    </w:p>
    <w:tbl>
      <w:tblPr>
        <w:tblW w:w="5000" w:type="pct"/>
        <w:tblInd w:w="-62" w:type="dxa"/>
        <w:tblCellMar>
          <w:left w:w="62" w:type="dxa"/>
          <w:right w:w="62" w:type="dxa"/>
        </w:tblCellMar>
        <w:tblLook w:val="04A0" w:firstRow="1" w:lastRow="0" w:firstColumn="1" w:lastColumn="0" w:noHBand="0" w:noVBand="1"/>
      </w:tblPr>
      <w:tblGrid>
        <w:gridCol w:w="2613"/>
        <w:gridCol w:w="2280"/>
        <w:gridCol w:w="2581"/>
        <w:gridCol w:w="2288"/>
      </w:tblGrid>
      <w:tr w:rsidR="005B4EB1" w:rsidRPr="005C4547" w:rsidTr="00084DC3">
        <w:tc>
          <w:tcPr>
            <w:tcW w:w="4893" w:type="dxa"/>
            <w:gridSpan w:val="2"/>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2"/>
            <w:shd w:val="clear" w:color="auto" w:fill="auto"/>
          </w:tcPr>
          <w:p w:rsidR="005B4EB1" w:rsidRPr="005C4547" w:rsidRDefault="005B4EB1" w:rsidP="005C4547">
            <w:pPr>
              <w:pStyle w:val="a8"/>
              <w:rPr>
                <w:rFonts w:ascii="Times New Roman" w:hAnsi="Times New Roman"/>
                <w:b/>
                <w:kern w:val="2"/>
                <w:sz w:val="28"/>
                <w:szCs w:val="24"/>
              </w:rPr>
            </w:pPr>
            <w:r w:rsidRPr="005C4547">
              <w:rPr>
                <w:rFonts w:ascii="Times New Roman" w:hAnsi="Times New Roman"/>
                <w:b/>
                <w:kern w:val="2"/>
                <w:sz w:val="28"/>
                <w:szCs w:val="24"/>
              </w:rPr>
              <w:t>Администрация поселения</w:t>
            </w:r>
          </w:p>
        </w:tc>
      </w:tr>
      <w:tr w:rsidR="005B4EB1" w:rsidRPr="005C4547" w:rsidTr="00084DC3">
        <w:tc>
          <w:tcPr>
            <w:tcW w:w="4893" w:type="dxa"/>
            <w:gridSpan w:val="2"/>
            <w:shd w:val="clear" w:color="auto" w:fill="auto"/>
          </w:tcPr>
          <w:p w:rsidR="0000341B" w:rsidRPr="005C4547" w:rsidRDefault="0000341B" w:rsidP="0000341B">
            <w:pPr>
              <w:pStyle w:val="a8"/>
              <w:rPr>
                <w:rFonts w:ascii="Times New Roman" w:hAnsi="Times New Roman"/>
                <w:kern w:val="2"/>
                <w:sz w:val="28"/>
                <w:szCs w:val="24"/>
              </w:rPr>
            </w:pPr>
            <w:r w:rsidRPr="005C4547">
              <w:rPr>
                <w:rFonts w:ascii="Times New Roman" w:hAnsi="Times New Roman"/>
                <w:kern w:val="2"/>
                <w:sz w:val="28"/>
                <w:szCs w:val="24"/>
              </w:rPr>
              <w:t>Администрация муниципального образования Приморско-Ахтарский район</w:t>
            </w:r>
          </w:p>
          <w:p w:rsidR="00295EB6" w:rsidRPr="00295EB6" w:rsidRDefault="00295EB6" w:rsidP="00295EB6">
            <w:pPr>
              <w:pStyle w:val="a8"/>
              <w:rPr>
                <w:rFonts w:ascii="Times New Roman" w:hAnsi="Times New Roman"/>
                <w:kern w:val="2"/>
                <w:sz w:val="28"/>
                <w:szCs w:val="24"/>
              </w:rPr>
            </w:pPr>
            <w:r w:rsidRPr="00295EB6">
              <w:rPr>
                <w:rFonts w:ascii="Times New Roman" w:hAnsi="Times New Roman"/>
                <w:kern w:val="2"/>
                <w:sz w:val="28"/>
                <w:szCs w:val="24"/>
              </w:rPr>
              <w:t xml:space="preserve">353860, Краснодарский край, г.Приморско-Ахтарск, </w:t>
            </w:r>
          </w:p>
          <w:p w:rsidR="00295EB6" w:rsidRPr="00295EB6" w:rsidRDefault="00295EB6" w:rsidP="00295EB6">
            <w:pPr>
              <w:pStyle w:val="a8"/>
              <w:rPr>
                <w:rFonts w:ascii="Times New Roman" w:hAnsi="Times New Roman"/>
                <w:kern w:val="2"/>
                <w:sz w:val="28"/>
                <w:szCs w:val="24"/>
              </w:rPr>
            </w:pPr>
            <w:r w:rsidRPr="00295EB6">
              <w:rPr>
                <w:rFonts w:ascii="Times New Roman" w:hAnsi="Times New Roman"/>
                <w:kern w:val="2"/>
                <w:sz w:val="28"/>
                <w:szCs w:val="24"/>
              </w:rPr>
              <w:t xml:space="preserve">ул.50 лет Октября, 63 </w:t>
            </w:r>
          </w:p>
          <w:p w:rsidR="00295EB6" w:rsidRPr="00295EB6" w:rsidRDefault="00295EB6" w:rsidP="00295EB6">
            <w:pPr>
              <w:pStyle w:val="a8"/>
              <w:rPr>
                <w:rFonts w:ascii="Times New Roman" w:hAnsi="Times New Roman"/>
                <w:kern w:val="2"/>
                <w:sz w:val="28"/>
                <w:szCs w:val="24"/>
              </w:rPr>
            </w:pPr>
            <w:r w:rsidRPr="00295EB6">
              <w:rPr>
                <w:rFonts w:ascii="Times New Roman" w:hAnsi="Times New Roman"/>
                <w:kern w:val="2"/>
                <w:sz w:val="28"/>
                <w:szCs w:val="24"/>
              </w:rPr>
              <w:t>ИНН 2347006193, КПП 234701001</w:t>
            </w:r>
          </w:p>
          <w:p w:rsidR="00295EB6" w:rsidRPr="00295EB6" w:rsidRDefault="00295EB6" w:rsidP="00295EB6">
            <w:pPr>
              <w:pStyle w:val="a8"/>
              <w:rPr>
                <w:rFonts w:ascii="Times New Roman" w:hAnsi="Times New Roman"/>
                <w:kern w:val="2"/>
                <w:sz w:val="28"/>
                <w:szCs w:val="24"/>
              </w:rPr>
            </w:pPr>
            <w:r w:rsidRPr="00295EB6">
              <w:rPr>
                <w:rFonts w:ascii="Times New Roman" w:hAnsi="Times New Roman"/>
                <w:kern w:val="2"/>
                <w:sz w:val="28"/>
                <w:szCs w:val="24"/>
              </w:rPr>
              <w:t>УФК по Краснодарскому краю (администрация муниципального образования Приморско-Ахтарский район л/с 04183016520)</w:t>
            </w:r>
          </w:p>
          <w:p w:rsidR="00295EB6" w:rsidRPr="00295EB6" w:rsidRDefault="00295EB6" w:rsidP="00295EB6">
            <w:pPr>
              <w:pStyle w:val="a8"/>
              <w:rPr>
                <w:rFonts w:ascii="Times New Roman" w:hAnsi="Times New Roman"/>
                <w:kern w:val="2"/>
                <w:sz w:val="28"/>
                <w:szCs w:val="24"/>
              </w:rPr>
            </w:pPr>
            <w:r w:rsidRPr="00295EB6">
              <w:rPr>
                <w:rFonts w:ascii="Times New Roman" w:hAnsi="Times New Roman"/>
                <w:kern w:val="2"/>
                <w:sz w:val="28"/>
                <w:szCs w:val="24"/>
              </w:rPr>
              <w:t>ЮЖНОЕ ГУ БАНКА РОССИИ// УФК по Краснодарскому краю г.Краснодар</w:t>
            </w:r>
          </w:p>
          <w:p w:rsidR="00295EB6" w:rsidRPr="00295EB6" w:rsidRDefault="00295EB6" w:rsidP="00295EB6">
            <w:pPr>
              <w:pStyle w:val="a8"/>
              <w:rPr>
                <w:rFonts w:ascii="Times New Roman" w:hAnsi="Times New Roman"/>
                <w:kern w:val="2"/>
                <w:sz w:val="28"/>
                <w:szCs w:val="24"/>
              </w:rPr>
            </w:pPr>
            <w:r w:rsidRPr="00295EB6">
              <w:rPr>
                <w:rFonts w:ascii="Times New Roman" w:hAnsi="Times New Roman"/>
                <w:kern w:val="2"/>
                <w:sz w:val="28"/>
                <w:szCs w:val="24"/>
              </w:rPr>
              <w:t>Казначейский счет: 03100643000000011800</w:t>
            </w:r>
          </w:p>
          <w:p w:rsidR="00295EB6" w:rsidRPr="00295EB6" w:rsidRDefault="00295EB6" w:rsidP="00295EB6">
            <w:pPr>
              <w:pStyle w:val="a8"/>
              <w:rPr>
                <w:rFonts w:ascii="Times New Roman" w:hAnsi="Times New Roman"/>
                <w:kern w:val="2"/>
                <w:sz w:val="28"/>
                <w:szCs w:val="24"/>
              </w:rPr>
            </w:pPr>
            <w:r w:rsidRPr="00295EB6">
              <w:rPr>
                <w:rFonts w:ascii="Times New Roman" w:hAnsi="Times New Roman"/>
                <w:kern w:val="2"/>
                <w:sz w:val="28"/>
                <w:szCs w:val="24"/>
              </w:rPr>
              <w:t>БИК 010349101</w:t>
            </w:r>
          </w:p>
          <w:p w:rsidR="005B4EB1" w:rsidRPr="005C4547" w:rsidRDefault="00295EB6" w:rsidP="00295EB6">
            <w:pPr>
              <w:pStyle w:val="a8"/>
              <w:rPr>
                <w:rFonts w:ascii="Times New Roman" w:hAnsi="Times New Roman"/>
                <w:kern w:val="2"/>
                <w:sz w:val="28"/>
                <w:szCs w:val="24"/>
              </w:rPr>
            </w:pPr>
            <w:r w:rsidRPr="00295EB6">
              <w:rPr>
                <w:rFonts w:ascii="Times New Roman" w:hAnsi="Times New Roman"/>
                <w:kern w:val="2"/>
                <w:sz w:val="28"/>
                <w:szCs w:val="24"/>
              </w:rPr>
              <w:t>ЕКС: 40102810945370000010</w:t>
            </w:r>
          </w:p>
        </w:tc>
        <w:tc>
          <w:tcPr>
            <w:tcW w:w="4869" w:type="dxa"/>
            <w:gridSpan w:val="2"/>
            <w:shd w:val="clear" w:color="auto" w:fill="auto"/>
          </w:tcPr>
          <w:p w:rsidR="005B4EB1" w:rsidRPr="0092507D" w:rsidRDefault="00043852" w:rsidP="000367A2">
            <w:pPr>
              <w:pStyle w:val="a8"/>
              <w:rPr>
                <w:rFonts w:ascii="Times New Roman" w:hAnsi="Times New Roman"/>
                <w:kern w:val="2"/>
                <w:sz w:val="28"/>
                <w:szCs w:val="24"/>
              </w:rPr>
            </w:pPr>
            <w:r w:rsidRPr="0092507D">
              <w:rPr>
                <w:rFonts w:ascii="Times New Roman" w:hAnsi="Times New Roman"/>
                <w:kern w:val="2"/>
                <w:sz w:val="28"/>
                <w:szCs w:val="24"/>
              </w:rPr>
              <w:t>Администрация Бриньковского сельского поселения Приморско-Ахтарского района</w:t>
            </w:r>
          </w:p>
          <w:p w:rsidR="00043852" w:rsidRPr="0092507D" w:rsidRDefault="00043852" w:rsidP="000367A2">
            <w:pPr>
              <w:pStyle w:val="a8"/>
              <w:rPr>
                <w:rFonts w:ascii="Times New Roman" w:hAnsi="Times New Roman"/>
                <w:kern w:val="2"/>
                <w:sz w:val="28"/>
                <w:szCs w:val="24"/>
              </w:rPr>
            </w:pPr>
            <w:r w:rsidRPr="0092507D">
              <w:rPr>
                <w:rFonts w:ascii="Times New Roman" w:hAnsi="Times New Roman"/>
                <w:kern w:val="2"/>
                <w:sz w:val="28"/>
                <w:szCs w:val="24"/>
              </w:rPr>
              <w:t>353875, Краснодарский край, Приморско-Ахтарский район, ст.Бриньковская, ул.Красная, 136</w:t>
            </w:r>
          </w:p>
          <w:p w:rsidR="00043852" w:rsidRPr="0092507D" w:rsidRDefault="00043852" w:rsidP="000367A2">
            <w:pPr>
              <w:pStyle w:val="a8"/>
              <w:rPr>
                <w:rFonts w:ascii="Times New Roman" w:hAnsi="Times New Roman"/>
                <w:kern w:val="2"/>
                <w:sz w:val="28"/>
                <w:szCs w:val="24"/>
              </w:rPr>
            </w:pPr>
            <w:r w:rsidRPr="0092507D">
              <w:rPr>
                <w:rFonts w:ascii="Times New Roman" w:hAnsi="Times New Roman"/>
                <w:kern w:val="2"/>
                <w:sz w:val="28"/>
                <w:szCs w:val="24"/>
              </w:rPr>
              <w:t>ИНН 2347011891, КПП 234701001</w:t>
            </w:r>
          </w:p>
          <w:p w:rsidR="00043852" w:rsidRPr="0092507D" w:rsidRDefault="00043852" w:rsidP="000367A2">
            <w:pPr>
              <w:pStyle w:val="a8"/>
              <w:rPr>
                <w:rFonts w:ascii="Times New Roman" w:hAnsi="Times New Roman"/>
                <w:kern w:val="2"/>
                <w:sz w:val="28"/>
                <w:szCs w:val="24"/>
              </w:rPr>
            </w:pPr>
            <w:r w:rsidRPr="0092507D">
              <w:rPr>
                <w:rFonts w:ascii="Times New Roman" w:hAnsi="Times New Roman"/>
                <w:kern w:val="2"/>
                <w:sz w:val="28"/>
                <w:szCs w:val="24"/>
              </w:rPr>
              <w:t>УФК по Краснодарскому краю (администрация Бриньковского сельского поселения Приморско-Ахтарского района л/с 04183017680)</w:t>
            </w:r>
          </w:p>
          <w:p w:rsidR="00043852" w:rsidRPr="0092507D" w:rsidRDefault="00043852" w:rsidP="00043852">
            <w:pPr>
              <w:pStyle w:val="a8"/>
              <w:rPr>
                <w:rFonts w:ascii="Times New Roman" w:hAnsi="Times New Roman"/>
                <w:kern w:val="2"/>
                <w:sz w:val="28"/>
                <w:szCs w:val="24"/>
              </w:rPr>
            </w:pPr>
            <w:r w:rsidRPr="0092507D">
              <w:rPr>
                <w:rFonts w:ascii="Times New Roman" w:hAnsi="Times New Roman"/>
                <w:kern w:val="2"/>
                <w:sz w:val="28"/>
                <w:szCs w:val="24"/>
              </w:rPr>
              <w:t>ЮЖНОЕ ГУ БАНКА РОССИИ// УФК по Краснодарскому краю г.Краснодар</w:t>
            </w:r>
          </w:p>
          <w:p w:rsidR="00043852" w:rsidRPr="0092507D" w:rsidRDefault="00043852" w:rsidP="00043852">
            <w:pPr>
              <w:pStyle w:val="a8"/>
              <w:rPr>
                <w:rFonts w:ascii="Times New Roman" w:hAnsi="Times New Roman"/>
                <w:kern w:val="2"/>
                <w:sz w:val="28"/>
                <w:szCs w:val="24"/>
              </w:rPr>
            </w:pPr>
            <w:r w:rsidRPr="0092507D">
              <w:rPr>
                <w:rFonts w:ascii="Times New Roman" w:hAnsi="Times New Roman"/>
                <w:kern w:val="2"/>
                <w:sz w:val="28"/>
                <w:szCs w:val="24"/>
              </w:rPr>
              <w:t>Казначейский счет: 03231643036414041800</w:t>
            </w:r>
          </w:p>
          <w:p w:rsidR="00043852" w:rsidRPr="0092507D" w:rsidRDefault="00043852" w:rsidP="00043852">
            <w:pPr>
              <w:pStyle w:val="a8"/>
              <w:rPr>
                <w:rFonts w:ascii="Times New Roman" w:hAnsi="Times New Roman"/>
                <w:kern w:val="2"/>
                <w:sz w:val="28"/>
                <w:szCs w:val="24"/>
              </w:rPr>
            </w:pPr>
            <w:r w:rsidRPr="0092507D">
              <w:rPr>
                <w:rFonts w:ascii="Times New Roman" w:hAnsi="Times New Roman"/>
                <w:kern w:val="2"/>
                <w:sz w:val="28"/>
                <w:szCs w:val="24"/>
              </w:rPr>
              <w:t>БИК 010349101</w:t>
            </w:r>
          </w:p>
          <w:p w:rsidR="00043852" w:rsidRPr="0092507D" w:rsidRDefault="00043852" w:rsidP="00043852">
            <w:pPr>
              <w:pStyle w:val="a8"/>
              <w:rPr>
                <w:rFonts w:ascii="Times New Roman" w:hAnsi="Times New Roman"/>
                <w:kern w:val="2"/>
                <w:sz w:val="28"/>
                <w:szCs w:val="24"/>
              </w:rPr>
            </w:pPr>
            <w:r w:rsidRPr="0092507D">
              <w:rPr>
                <w:rFonts w:ascii="Times New Roman" w:hAnsi="Times New Roman"/>
                <w:kern w:val="2"/>
                <w:sz w:val="28"/>
                <w:szCs w:val="24"/>
              </w:rPr>
              <w:t>ЕКС: 40102810945370000010</w:t>
            </w:r>
          </w:p>
        </w:tc>
      </w:tr>
      <w:tr w:rsidR="005B4EB1" w:rsidRPr="005C4547" w:rsidTr="00084DC3">
        <w:tc>
          <w:tcPr>
            <w:tcW w:w="4893" w:type="dxa"/>
            <w:gridSpan w:val="2"/>
            <w:shd w:val="clear" w:color="auto" w:fill="auto"/>
          </w:tcPr>
          <w:p w:rsidR="00B03404" w:rsidRPr="005C4547" w:rsidRDefault="00B03404" w:rsidP="000367A2">
            <w:pPr>
              <w:autoSpaceDE w:val="0"/>
              <w:snapToGrid w:val="0"/>
              <w:rPr>
                <w:kern w:val="2"/>
              </w:rPr>
            </w:pPr>
          </w:p>
        </w:tc>
        <w:tc>
          <w:tcPr>
            <w:tcW w:w="4869" w:type="dxa"/>
            <w:gridSpan w:val="2"/>
            <w:shd w:val="clear" w:color="auto" w:fill="auto"/>
          </w:tcPr>
          <w:p w:rsidR="005B4EB1" w:rsidRPr="005C4547" w:rsidRDefault="005B4EB1" w:rsidP="000367A2">
            <w:pPr>
              <w:pStyle w:val="a8"/>
              <w:snapToGrid w:val="0"/>
              <w:rPr>
                <w:rFonts w:ascii="Times New Roman" w:hAnsi="Times New Roman"/>
                <w:kern w:val="2"/>
                <w:sz w:val="28"/>
                <w:szCs w:val="24"/>
              </w:rPr>
            </w:pPr>
          </w:p>
        </w:tc>
      </w:tr>
      <w:tr w:rsidR="005B4EB1" w:rsidTr="00084DC3">
        <w:tc>
          <w:tcPr>
            <w:tcW w:w="4893" w:type="dxa"/>
            <w:gridSpan w:val="2"/>
            <w:shd w:val="clear" w:color="auto" w:fill="auto"/>
          </w:tcPr>
          <w:p w:rsidR="005B4EB1" w:rsidRDefault="005C4547" w:rsidP="00084DC3">
            <w:pPr>
              <w:autoSpaceDE w:val="0"/>
              <w:snapToGrid w:val="0"/>
              <w:ind w:left="-62"/>
              <w:rPr>
                <w:kern w:val="2"/>
                <w:szCs w:val="28"/>
              </w:rPr>
            </w:pPr>
            <w:r>
              <w:rPr>
                <w:kern w:val="2"/>
                <w:szCs w:val="28"/>
              </w:rPr>
              <w:t>Глава муниципального образования Приморско-Ахтарский район</w:t>
            </w:r>
          </w:p>
        </w:tc>
        <w:tc>
          <w:tcPr>
            <w:tcW w:w="4869"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8F2814">
              <w:rPr>
                <w:kern w:val="2"/>
                <w:szCs w:val="28"/>
              </w:rPr>
              <w:t>Бриньковского</w:t>
            </w:r>
            <w:r w:rsidR="0059284D">
              <w:rPr>
                <w:kern w:val="2"/>
                <w:szCs w:val="28"/>
              </w:rPr>
              <w:t xml:space="preserve"> сельского</w:t>
            </w:r>
            <w:r>
              <w:rPr>
                <w:kern w:val="2"/>
                <w:szCs w:val="28"/>
              </w:rPr>
              <w:t xml:space="preserve"> поселения Приморско-Ахтарского района</w:t>
            </w:r>
          </w:p>
          <w:p w:rsidR="001F3CF6" w:rsidRDefault="001F3CF6" w:rsidP="000367A2">
            <w:pPr>
              <w:autoSpaceDE w:val="0"/>
              <w:snapToGrid w:val="0"/>
              <w:rPr>
                <w:kern w:val="2"/>
                <w:szCs w:val="28"/>
              </w:rPr>
            </w:pPr>
          </w:p>
        </w:tc>
      </w:tr>
      <w:tr w:rsidR="0000341B" w:rsidTr="00084DC3">
        <w:tc>
          <w:tcPr>
            <w:tcW w:w="2613"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0" w:type="dxa"/>
            <w:shd w:val="clear" w:color="auto" w:fill="auto"/>
          </w:tcPr>
          <w:p w:rsidR="001F3CF6" w:rsidRPr="00BB00A6" w:rsidRDefault="001F3CF6" w:rsidP="001F3CF6">
            <w:pPr>
              <w:autoSpaceDE w:val="0"/>
              <w:rPr>
                <w:kern w:val="2"/>
                <w:szCs w:val="28"/>
                <w:u w:val="single"/>
              </w:rPr>
            </w:pPr>
            <w:r w:rsidRPr="00BB00A6">
              <w:rPr>
                <w:kern w:val="2"/>
                <w:szCs w:val="28"/>
                <w:u w:val="single"/>
              </w:rPr>
              <w:t>М.В. Бондаренко</w:t>
            </w:r>
          </w:p>
          <w:p w:rsidR="005B4EB1" w:rsidRPr="00B03404" w:rsidRDefault="001F3CF6" w:rsidP="001F3CF6">
            <w:pPr>
              <w:autoSpaceDE w:val="0"/>
              <w:rPr>
                <w:kern w:val="2"/>
                <w:sz w:val="24"/>
              </w:rPr>
            </w:pPr>
            <w:r>
              <w:rPr>
                <w:kern w:val="2"/>
                <w:sz w:val="24"/>
              </w:rPr>
              <w:t xml:space="preserve">         </w:t>
            </w:r>
            <w:r w:rsidR="005B4EB1" w:rsidRPr="00B03404">
              <w:rPr>
                <w:kern w:val="2"/>
                <w:sz w:val="24"/>
              </w:rPr>
              <w:t>(Ф.И.О.)</w:t>
            </w:r>
          </w:p>
        </w:tc>
        <w:tc>
          <w:tcPr>
            <w:tcW w:w="2581" w:type="dxa"/>
            <w:shd w:val="clear" w:color="auto" w:fill="auto"/>
          </w:tcPr>
          <w:p w:rsidR="005B4EB1" w:rsidRDefault="005B4EB1" w:rsidP="000367A2">
            <w:pPr>
              <w:autoSpaceDE w:val="0"/>
              <w:jc w:val="center"/>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8" w:type="dxa"/>
            <w:shd w:val="clear" w:color="auto" w:fill="auto"/>
          </w:tcPr>
          <w:p w:rsidR="005B4EB1" w:rsidRPr="001F3CF6" w:rsidRDefault="001F3CF6" w:rsidP="001F3CF6">
            <w:pPr>
              <w:autoSpaceDE w:val="0"/>
              <w:rPr>
                <w:kern w:val="2"/>
                <w:szCs w:val="28"/>
                <w:u w:val="single"/>
              </w:rPr>
            </w:pPr>
            <w:r w:rsidRPr="001F3CF6">
              <w:rPr>
                <w:kern w:val="2"/>
                <w:szCs w:val="28"/>
                <w:u w:val="single"/>
              </w:rPr>
              <w:t>В.А. Лоза</w:t>
            </w:r>
          </w:p>
          <w:p w:rsidR="005B4EB1" w:rsidRPr="00B03404" w:rsidRDefault="001F3CF6" w:rsidP="001F3CF6">
            <w:pPr>
              <w:autoSpaceDE w:val="0"/>
              <w:rPr>
                <w:kern w:val="2"/>
                <w:sz w:val="24"/>
              </w:rPr>
            </w:pPr>
            <w:r>
              <w:rPr>
                <w:kern w:val="2"/>
                <w:sz w:val="24"/>
              </w:rPr>
              <w:t xml:space="preserve">  </w:t>
            </w:r>
            <w:r w:rsidR="005B4EB1" w:rsidRPr="00B03404">
              <w:rPr>
                <w:kern w:val="2"/>
                <w:sz w:val="24"/>
              </w:rPr>
              <w:t>(Ф.И.О.)</w:t>
            </w:r>
          </w:p>
          <w:p w:rsidR="00B30CFB" w:rsidRDefault="00B30CFB" w:rsidP="00B30CFB">
            <w:pPr>
              <w:autoSpaceDE w:val="0"/>
              <w:rPr>
                <w:kern w:val="2"/>
              </w:rPr>
            </w:pPr>
          </w:p>
        </w:tc>
      </w:tr>
    </w:tbl>
    <w:p w:rsidR="002D048C" w:rsidRDefault="002D048C" w:rsidP="00B30CFB">
      <w:pPr>
        <w:tabs>
          <w:tab w:val="left" w:pos="5245"/>
        </w:tabs>
        <w:outlineLvl w:val="0"/>
        <w:rPr>
          <w:szCs w:val="28"/>
          <w:bdr w:val="none" w:sz="0" w:space="0" w:color="auto" w:frame="1"/>
        </w:rPr>
        <w:sectPr w:rsidR="002D048C" w:rsidSect="00140480">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Default="0039461D"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8F2814">
              <w:rPr>
                <w:szCs w:val="28"/>
              </w:rPr>
              <w:t>Бриньковского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9461D" w:rsidRDefault="0092507D" w:rsidP="00A603CC">
            <w:pPr>
              <w:tabs>
                <w:tab w:val="left" w:pos="9638"/>
              </w:tabs>
              <w:autoSpaceDE w:val="0"/>
              <w:autoSpaceDN w:val="0"/>
              <w:adjustRightInd w:val="0"/>
              <w:ind w:right="-1"/>
              <w:jc w:val="both"/>
              <w:rPr>
                <w:szCs w:val="28"/>
              </w:rPr>
            </w:pPr>
            <w:r w:rsidRPr="00A603CC">
              <w:t xml:space="preserve">от </w:t>
            </w:r>
            <w:r w:rsidR="006B1EA4" w:rsidRPr="00A603CC">
              <w:t>1</w:t>
            </w:r>
            <w:r w:rsidR="00A603CC" w:rsidRPr="00A603CC">
              <w:t>1</w:t>
            </w:r>
            <w:r w:rsidRPr="00A603CC">
              <w:t>.12.202</w:t>
            </w:r>
            <w:r w:rsidR="00BC2EEF" w:rsidRPr="00A603CC">
              <w:t>3</w:t>
            </w:r>
            <w:r w:rsidRPr="00A603CC">
              <w:t xml:space="preserve"> года</w:t>
            </w:r>
            <w:r>
              <w:t xml:space="preserve"> № 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30CFB" w:rsidRDefault="00B30CFB" w:rsidP="00B30CFB">
      <w:pPr>
        <w:pStyle w:val="a7"/>
        <w:shd w:val="clear" w:color="auto" w:fill="FFFFFF"/>
        <w:spacing w:before="0" w:after="0"/>
        <w:jc w:val="center"/>
        <w:rPr>
          <w:sz w:val="28"/>
          <w:szCs w:val="28"/>
        </w:rPr>
      </w:pPr>
      <w:r w:rsidRPr="00E645AD">
        <w:rPr>
          <w:sz w:val="28"/>
          <w:szCs w:val="28"/>
        </w:rPr>
        <w:t> </w:t>
      </w: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572F22" w:rsidTr="005F304A">
        <w:trPr>
          <w:trHeight w:val="1550"/>
          <w:jc w:val="center"/>
        </w:trPr>
        <w:tc>
          <w:tcPr>
            <w:tcW w:w="1101" w:type="dxa"/>
          </w:tcPr>
          <w:p w:rsidR="00572F22" w:rsidRDefault="00572F22" w:rsidP="00295EB6">
            <w:pPr>
              <w:pStyle w:val="a9"/>
              <w:suppressAutoHyphens/>
              <w:ind w:left="0"/>
              <w:jc w:val="center"/>
              <w:rPr>
                <w:color w:val="000000"/>
                <w:szCs w:val="28"/>
              </w:rPr>
            </w:pPr>
            <w:r>
              <w:rPr>
                <w:color w:val="000000"/>
                <w:szCs w:val="28"/>
              </w:rPr>
              <w:t>1</w:t>
            </w:r>
          </w:p>
        </w:tc>
        <w:tc>
          <w:tcPr>
            <w:tcW w:w="2835" w:type="dxa"/>
            <w:vMerge w:val="restart"/>
          </w:tcPr>
          <w:p w:rsidR="00572F22" w:rsidRDefault="00572F22" w:rsidP="00413BE9">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Бриньковского сельского</w:t>
            </w:r>
            <w:r w:rsidRPr="000C3C3E">
              <w:rPr>
                <w:color w:val="000000"/>
                <w:sz w:val="22"/>
                <w:szCs w:val="28"/>
              </w:rPr>
              <w:t xml:space="preserve">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413BE9">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572F22" w:rsidRPr="003D6381" w:rsidRDefault="00572F22" w:rsidP="00BC2EEF">
            <w:pPr>
              <w:pStyle w:val="a9"/>
              <w:suppressAutoHyphens/>
              <w:ind w:left="0"/>
              <w:rPr>
                <w:color w:val="000000" w:themeColor="text1"/>
                <w:szCs w:val="28"/>
              </w:rPr>
            </w:pPr>
            <w:r>
              <w:rPr>
                <w:color w:val="000000" w:themeColor="text1"/>
                <w:szCs w:val="28"/>
              </w:rPr>
              <w:t>До 11 января 202</w:t>
            </w:r>
            <w:r w:rsidR="00BC2EEF">
              <w:rPr>
                <w:color w:val="000000" w:themeColor="text1"/>
                <w:szCs w:val="28"/>
              </w:rPr>
              <w:t>4</w:t>
            </w:r>
          </w:p>
        </w:tc>
        <w:tc>
          <w:tcPr>
            <w:tcW w:w="2410" w:type="dxa"/>
          </w:tcPr>
          <w:p w:rsidR="00572F22" w:rsidRDefault="00BC2EEF" w:rsidP="00BC2EEF">
            <w:pPr>
              <w:pStyle w:val="a9"/>
              <w:tabs>
                <w:tab w:val="left" w:pos="465"/>
                <w:tab w:val="center" w:pos="1097"/>
              </w:tabs>
              <w:suppressAutoHyphens/>
              <w:ind w:left="0"/>
              <w:jc w:val="center"/>
              <w:rPr>
                <w:color w:val="000000"/>
                <w:szCs w:val="28"/>
              </w:rPr>
            </w:pPr>
            <w:r>
              <w:rPr>
                <w:color w:val="000000"/>
                <w:szCs w:val="28"/>
              </w:rPr>
              <w:t>21</w:t>
            </w:r>
            <w:r w:rsidR="00572F22">
              <w:rPr>
                <w:color w:val="000000"/>
                <w:szCs w:val="28"/>
              </w:rPr>
              <w:t> </w:t>
            </w:r>
            <w:r>
              <w:rPr>
                <w:color w:val="000000"/>
                <w:szCs w:val="28"/>
              </w:rPr>
              <w:t>25</w:t>
            </w:r>
            <w:r w:rsidR="00572F22">
              <w:rPr>
                <w:color w:val="000000"/>
                <w:szCs w:val="28"/>
              </w:rPr>
              <w:t>0,00</w:t>
            </w:r>
          </w:p>
        </w:tc>
      </w:tr>
      <w:tr w:rsidR="00572F22" w:rsidTr="003339ED">
        <w:trPr>
          <w:trHeight w:val="551"/>
          <w:jc w:val="center"/>
        </w:trPr>
        <w:tc>
          <w:tcPr>
            <w:tcW w:w="1101" w:type="dxa"/>
          </w:tcPr>
          <w:p w:rsidR="00572F22" w:rsidRDefault="00572F22" w:rsidP="00295EB6">
            <w:pPr>
              <w:pStyle w:val="a9"/>
              <w:suppressAutoHyphens/>
              <w:ind w:left="0"/>
              <w:jc w:val="center"/>
              <w:rPr>
                <w:color w:val="000000"/>
                <w:szCs w:val="28"/>
              </w:rPr>
            </w:pPr>
            <w:r>
              <w:rPr>
                <w:color w:val="000000"/>
                <w:szCs w:val="28"/>
              </w:rPr>
              <w:t>2</w:t>
            </w:r>
          </w:p>
        </w:tc>
        <w:tc>
          <w:tcPr>
            <w:tcW w:w="2835" w:type="dxa"/>
            <w:vMerge/>
          </w:tcPr>
          <w:p w:rsidR="00572F22" w:rsidRDefault="00572F22" w:rsidP="00295EB6">
            <w:pPr>
              <w:pStyle w:val="a9"/>
              <w:suppressAutoHyphens/>
              <w:ind w:left="0"/>
              <w:rPr>
                <w:color w:val="000000"/>
                <w:szCs w:val="28"/>
              </w:rPr>
            </w:pPr>
          </w:p>
        </w:tc>
        <w:tc>
          <w:tcPr>
            <w:tcW w:w="2781" w:type="dxa"/>
          </w:tcPr>
          <w:p w:rsidR="00572F22" w:rsidRPr="003D6381" w:rsidRDefault="00572F22" w:rsidP="00BC2EEF">
            <w:pPr>
              <w:pStyle w:val="a9"/>
              <w:suppressAutoHyphens/>
              <w:ind w:left="0"/>
              <w:rPr>
                <w:color w:val="000000" w:themeColor="text1"/>
                <w:szCs w:val="28"/>
              </w:rPr>
            </w:pPr>
            <w:r>
              <w:rPr>
                <w:color w:val="000000" w:themeColor="text1"/>
                <w:szCs w:val="28"/>
              </w:rPr>
              <w:t>До 11 апреля 202</w:t>
            </w:r>
            <w:r w:rsidR="00BC2EEF">
              <w:rPr>
                <w:color w:val="000000" w:themeColor="text1"/>
                <w:szCs w:val="28"/>
              </w:rPr>
              <w:t>4</w:t>
            </w:r>
            <w:r>
              <w:rPr>
                <w:color w:val="000000" w:themeColor="text1"/>
                <w:szCs w:val="28"/>
              </w:rPr>
              <w:t xml:space="preserve"> </w:t>
            </w:r>
          </w:p>
        </w:tc>
        <w:tc>
          <w:tcPr>
            <w:tcW w:w="2410" w:type="dxa"/>
          </w:tcPr>
          <w:p w:rsidR="00572F22" w:rsidRDefault="00BC2EEF" w:rsidP="00295EB6">
            <w:pPr>
              <w:pStyle w:val="a9"/>
              <w:suppressAutoHyphens/>
              <w:ind w:left="0"/>
              <w:jc w:val="center"/>
              <w:rPr>
                <w:color w:val="000000"/>
                <w:szCs w:val="28"/>
              </w:rPr>
            </w:pPr>
            <w:r w:rsidRPr="00BC2EEF">
              <w:rPr>
                <w:color w:val="000000"/>
                <w:szCs w:val="28"/>
              </w:rPr>
              <w:t>21 250,00</w:t>
            </w:r>
          </w:p>
        </w:tc>
      </w:tr>
      <w:tr w:rsidR="00572F22" w:rsidTr="003339ED">
        <w:trPr>
          <w:trHeight w:val="551"/>
          <w:jc w:val="center"/>
        </w:trPr>
        <w:tc>
          <w:tcPr>
            <w:tcW w:w="1101" w:type="dxa"/>
          </w:tcPr>
          <w:p w:rsidR="00572F22" w:rsidRDefault="00572F22" w:rsidP="00295EB6">
            <w:pPr>
              <w:pStyle w:val="a9"/>
              <w:suppressAutoHyphens/>
              <w:ind w:left="0"/>
              <w:jc w:val="center"/>
              <w:rPr>
                <w:color w:val="000000"/>
                <w:szCs w:val="28"/>
              </w:rPr>
            </w:pPr>
            <w:r>
              <w:rPr>
                <w:color w:val="000000"/>
                <w:szCs w:val="28"/>
              </w:rPr>
              <w:t>3</w:t>
            </w:r>
          </w:p>
        </w:tc>
        <w:tc>
          <w:tcPr>
            <w:tcW w:w="2835" w:type="dxa"/>
            <w:vMerge/>
          </w:tcPr>
          <w:p w:rsidR="00572F22" w:rsidRDefault="00572F22" w:rsidP="00295EB6">
            <w:pPr>
              <w:pStyle w:val="a9"/>
              <w:suppressAutoHyphens/>
              <w:ind w:left="0"/>
              <w:rPr>
                <w:color w:val="000000"/>
                <w:szCs w:val="28"/>
              </w:rPr>
            </w:pPr>
          </w:p>
        </w:tc>
        <w:tc>
          <w:tcPr>
            <w:tcW w:w="2781" w:type="dxa"/>
          </w:tcPr>
          <w:p w:rsidR="00572F22" w:rsidRPr="003D6381" w:rsidRDefault="00572F22" w:rsidP="00BC2EEF">
            <w:pPr>
              <w:suppressAutoHyphens/>
              <w:rPr>
                <w:color w:val="000000" w:themeColor="text1"/>
                <w:szCs w:val="28"/>
              </w:rPr>
            </w:pPr>
            <w:r>
              <w:rPr>
                <w:color w:val="000000" w:themeColor="text1"/>
                <w:szCs w:val="28"/>
              </w:rPr>
              <w:t>До 11 июля 202</w:t>
            </w:r>
            <w:r w:rsidR="00BC2EEF">
              <w:rPr>
                <w:color w:val="000000" w:themeColor="text1"/>
                <w:szCs w:val="28"/>
              </w:rPr>
              <w:t>4</w:t>
            </w:r>
          </w:p>
        </w:tc>
        <w:tc>
          <w:tcPr>
            <w:tcW w:w="2410" w:type="dxa"/>
          </w:tcPr>
          <w:p w:rsidR="00572F22" w:rsidRDefault="00BC2EEF" w:rsidP="00295EB6">
            <w:pPr>
              <w:pStyle w:val="a9"/>
              <w:tabs>
                <w:tab w:val="left" w:pos="465"/>
                <w:tab w:val="center" w:pos="1097"/>
              </w:tabs>
              <w:suppressAutoHyphens/>
              <w:ind w:left="0"/>
              <w:jc w:val="center"/>
              <w:rPr>
                <w:color w:val="000000"/>
                <w:szCs w:val="28"/>
              </w:rPr>
            </w:pPr>
            <w:r w:rsidRPr="00BC2EEF">
              <w:rPr>
                <w:color w:val="000000"/>
                <w:szCs w:val="28"/>
              </w:rPr>
              <w:t>21 250,00</w:t>
            </w:r>
          </w:p>
        </w:tc>
      </w:tr>
      <w:tr w:rsidR="00572F22" w:rsidTr="003339ED">
        <w:trPr>
          <w:trHeight w:val="551"/>
          <w:jc w:val="center"/>
        </w:trPr>
        <w:tc>
          <w:tcPr>
            <w:tcW w:w="1101" w:type="dxa"/>
          </w:tcPr>
          <w:p w:rsidR="00572F22" w:rsidRDefault="00572F22" w:rsidP="00295EB6">
            <w:pPr>
              <w:pStyle w:val="a9"/>
              <w:suppressAutoHyphens/>
              <w:ind w:left="0"/>
              <w:jc w:val="center"/>
              <w:rPr>
                <w:color w:val="000000"/>
                <w:szCs w:val="28"/>
              </w:rPr>
            </w:pPr>
            <w:r>
              <w:rPr>
                <w:color w:val="000000"/>
                <w:szCs w:val="28"/>
              </w:rPr>
              <w:t>4</w:t>
            </w:r>
          </w:p>
        </w:tc>
        <w:tc>
          <w:tcPr>
            <w:tcW w:w="2835" w:type="dxa"/>
            <w:vMerge/>
          </w:tcPr>
          <w:p w:rsidR="00572F22" w:rsidRDefault="00572F22" w:rsidP="00295EB6">
            <w:pPr>
              <w:pStyle w:val="a9"/>
              <w:suppressAutoHyphens/>
              <w:ind w:left="0"/>
              <w:rPr>
                <w:color w:val="000000"/>
                <w:szCs w:val="28"/>
              </w:rPr>
            </w:pPr>
          </w:p>
        </w:tc>
        <w:tc>
          <w:tcPr>
            <w:tcW w:w="2781" w:type="dxa"/>
          </w:tcPr>
          <w:p w:rsidR="00572F22" w:rsidRPr="003D6381" w:rsidRDefault="00572F22" w:rsidP="00BC2EEF">
            <w:pPr>
              <w:pStyle w:val="a9"/>
              <w:suppressAutoHyphens/>
              <w:ind w:left="0"/>
              <w:rPr>
                <w:color w:val="000000" w:themeColor="text1"/>
                <w:szCs w:val="28"/>
              </w:rPr>
            </w:pPr>
            <w:r>
              <w:rPr>
                <w:color w:val="000000" w:themeColor="text1"/>
                <w:szCs w:val="28"/>
              </w:rPr>
              <w:t>До 11 октября 202</w:t>
            </w:r>
            <w:r w:rsidR="00BC2EEF">
              <w:rPr>
                <w:color w:val="000000" w:themeColor="text1"/>
                <w:szCs w:val="28"/>
              </w:rPr>
              <w:t>4</w:t>
            </w:r>
          </w:p>
        </w:tc>
        <w:tc>
          <w:tcPr>
            <w:tcW w:w="2410" w:type="dxa"/>
          </w:tcPr>
          <w:p w:rsidR="00572F22" w:rsidRDefault="00BC2EEF" w:rsidP="00295EB6">
            <w:pPr>
              <w:pStyle w:val="a9"/>
              <w:suppressAutoHyphens/>
              <w:ind w:left="0"/>
              <w:jc w:val="center"/>
              <w:rPr>
                <w:color w:val="000000"/>
                <w:szCs w:val="28"/>
              </w:rPr>
            </w:pPr>
            <w:r w:rsidRPr="00BC2EEF">
              <w:rPr>
                <w:color w:val="000000"/>
                <w:szCs w:val="28"/>
              </w:rPr>
              <w:t>21 250,00</w:t>
            </w:r>
          </w:p>
        </w:tc>
      </w:tr>
      <w:tr w:rsidR="004D6865" w:rsidTr="003339ED">
        <w:trPr>
          <w:jc w:val="center"/>
        </w:trPr>
        <w:tc>
          <w:tcPr>
            <w:tcW w:w="6717" w:type="dxa"/>
            <w:gridSpan w:val="3"/>
          </w:tcPr>
          <w:p w:rsidR="004D6865" w:rsidRDefault="004D6865" w:rsidP="00FB05EA">
            <w:pPr>
              <w:pStyle w:val="a9"/>
              <w:suppressAutoHyphens/>
              <w:ind w:left="0"/>
              <w:rPr>
                <w:color w:val="000000"/>
                <w:szCs w:val="28"/>
              </w:rPr>
            </w:pPr>
            <w:r>
              <w:rPr>
                <w:color w:val="000000"/>
                <w:szCs w:val="28"/>
              </w:rPr>
              <w:t>Итого:</w:t>
            </w:r>
          </w:p>
        </w:tc>
        <w:tc>
          <w:tcPr>
            <w:tcW w:w="2410" w:type="dxa"/>
          </w:tcPr>
          <w:p w:rsidR="004D6865" w:rsidRDefault="00BC2EEF" w:rsidP="00CA48AF">
            <w:pPr>
              <w:pStyle w:val="a9"/>
              <w:suppressAutoHyphens/>
              <w:ind w:left="0"/>
              <w:jc w:val="center"/>
              <w:rPr>
                <w:color w:val="000000"/>
                <w:szCs w:val="28"/>
              </w:rPr>
            </w:pPr>
            <w:r>
              <w:rPr>
                <w:color w:val="000000"/>
                <w:szCs w:val="28"/>
              </w:rPr>
              <w:t>85</w:t>
            </w:r>
            <w:r w:rsidR="001F3CF6">
              <w:rPr>
                <w:color w:val="000000"/>
                <w:szCs w:val="28"/>
              </w:rPr>
              <w:t> 000,00</w:t>
            </w:r>
          </w:p>
        </w:tc>
      </w:tr>
    </w:tbl>
    <w:p w:rsidR="006C419F" w:rsidRDefault="006C419F" w:rsidP="006C419F">
      <w:pPr>
        <w:pStyle w:val="a9"/>
        <w:suppressAutoHyphens/>
        <w:ind w:left="0"/>
        <w:rPr>
          <w:color w:val="000000"/>
          <w:szCs w:val="28"/>
        </w:rPr>
      </w:pPr>
    </w:p>
    <w:p w:rsidR="00A60684" w:rsidRDefault="00A60684" w:rsidP="006C419F">
      <w:pPr>
        <w:pStyle w:val="a9"/>
        <w:suppressAutoHyphens/>
        <w:ind w:left="0"/>
        <w:rPr>
          <w:color w:val="000000"/>
          <w:szCs w:val="28"/>
        </w:rPr>
      </w:pPr>
    </w:p>
    <w:tbl>
      <w:tblPr>
        <w:tblW w:w="4936" w:type="pct"/>
        <w:tblInd w:w="62" w:type="dxa"/>
        <w:tblCellMar>
          <w:left w:w="62" w:type="dxa"/>
          <w:right w:w="62" w:type="dxa"/>
        </w:tblCellMar>
        <w:tblLook w:val="04A0" w:firstRow="1" w:lastRow="0" w:firstColumn="1" w:lastColumn="0" w:noHBand="0" w:noVBand="1"/>
      </w:tblPr>
      <w:tblGrid>
        <w:gridCol w:w="2442"/>
        <w:gridCol w:w="2495"/>
        <w:gridCol w:w="2442"/>
        <w:gridCol w:w="2258"/>
      </w:tblGrid>
      <w:tr w:rsidR="001F3CF6" w:rsidTr="00D717A1">
        <w:tc>
          <w:tcPr>
            <w:tcW w:w="4962" w:type="dxa"/>
            <w:gridSpan w:val="2"/>
            <w:shd w:val="clear" w:color="auto" w:fill="auto"/>
          </w:tcPr>
          <w:p w:rsidR="001F3CF6" w:rsidRDefault="001F3CF6" w:rsidP="00ED07E2">
            <w:pPr>
              <w:autoSpaceDE w:val="0"/>
              <w:snapToGrid w:val="0"/>
              <w:rPr>
                <w:kern w:val="2"/>
                <w:szCs w:val="28"/>
              </w:rPr>
            </w:pPr>
            <w:r>
              <w:rPr>
                <w:kern w:val="2"/>
                <w:szCs w:val="28"/>
              </w:rPr>
              <w:t>Глава муниципального образования Приморско-Ахтарский район</w:t>
            </w:r>
          </w:p>
        </w:tc>
        <w:tc>
          <w:tcPr>
            <w:tcW w:w="4675" w:type="dxa"/>
            <w:gridSpan w:val="2"/>
            <w:shd w:val="clear" w:color="auto" w:fill="auto"/>
          </w:tcPr>
          <w:p w:rsidR="001F3CF6" w:rsidRDefault="001F3CF6" w:rsidP="00ED07E2">
            <w:pPr>
              <w:autoSpaceDE w:val="0"/>
              <w:snapToGrid w:val="0"/>
              <w:rPr>
                <w:kern w:val="2"/>
                <w:szCs w:val="28"/>
              </w:rPr>
            </w:pPr>
            <w:r>
              <w:rPr>
                <w:kern w:val="2"/>
                <w:szCs w:val="28"/>
              </w:rPr>
              <w:t>Глава Бриньковского сельского поселения Приморско-Ахтарского района</w:t>
            </w:r>
          </w:p>
          <w:p w:rsidR="001F3CF6" w:rsidRDefault="001F3CF6" w:rsidP="00ED07E2">
            <w:pPr>
              <w:autoSpaceDE w:val="0"/>
              <w:snapToGrid w:val="0"/>
              <w:rPr>
                <w:kern w:val="2"/>
                <w:szCs w:val="28"/>
              </w:rPr>
            </w:pPr>
          </w:p>
        </w:tc>
      </w:tr>
      <w:tr w:rsidR="001F3CF6" w:rsidTr="00D717A1">
        <w:tc>
          <w:tcPr>
            <w:tcW w:w="2442" w:type="dxa"/>
            <w:shd w:val="clear" w:color="auto" w:fill="auto"/>
          </w:tcPr>
          <w:p w:rsidR="001F3CF6" w:rsidRDefault="001F3CF6" w:rsidP="00ED07E2">
            <w:pPr>
              <w:autoSpaceDE w:val="0"/>
              <w:rPr>
                <w:kern w:val="2"/>
                <w:szCs w:val="28"/>
              </w:rPr>
            </w:pPr>
            <w:r>
              <w:rPr>
                <w:kern w:val="2"/>
                <w:szCs w:val="28"/>
              </w:rPr>
              <w:t>________________/</w:t>
            </w:r>
          </w:p>
          <w:p w:rsidR="001F3CF6" w:rsidRPr="00B03404" w:rsidRDefault="001F3CF6" w:rsidP="00ED07E2">
            <w:pPr>
              <w:autoSpaceDE w:val="0"/>
              <w:jc w:val="center"/>
              <w:rPr>
                <w:kern w:val="2"/>
                <w:sz w:val="24"/>
              </w:rPr>
            </w:pPr>
            <w:r w:rsidRPr="00B03404">
              <w:rPr>
                <w:kern w:val="2"/>
                <w:sz w:val="24"/>
              </w:rPr>
              <w:t>(подпись)</w:t>
            </w:r>
          </w:p>
        </w:tc>
        <w:tc>
          <w:tcPr>
            <w:tcW w:w="2520" w:type="dxa"/>
            <w:shd w:val="clear" w:color="auto" w:fill="auto"/>
          </w:tcPr>
          <w:p w:rsidR="001F3CF6" w:rsidRPr="00BB00A6" w:rsidRDefault="001F3CF6" w:rsidP="00ED07E2">
            <w:pPr>
              <w:autoSpaceDE w:val="0"/>
              <w:rPr>
                <w:kern w:val="2"/>
                <w:szCs w:val="28"/>
                <w:u w:val="single"/>
              </w:rPr>
            </w:pPr>
            <w:r w:rsidRPr="00BB00A6">
              <w:rPr>
                <w:kern w:val="2"/>
                <w:szCs w:val="28"/>
                <w:u w:val="single"/>
              </w:rPr>
              <w:t>М.В. Бондаренко</w:t>
            </w:r>
          </w:p>
          <w:p w:rsidR="001F3CF6" w:rsidRPr="00B03404" w:rsidRDefault="001F3CF6" w:rsidP="00ED07E2">
            <w:pPr>
              <w:autoSpaceDE w:val="0"/>
              <w:rPr>
                <w:kern w:val="2"/>
                <w:sz w:val="24"/>
              </w:rPr>
            </w:pPr>
            <w:r>
              <w:rPr>
                <w:kern w:val="2"/>
                <w:sz w:val="24"/>
              </w:rPr>
              <w:t xml:space="preserve">         </w:t>
            </w:r>
            <w:r w:rsidRPr="00B03404">
              <w:rPr>
                <w:kern w:val="2"/>
                <w:sz w:val="24"/>
              </w:rPr>
              <w:t>(Ф.И.О.)</w:t>
            </w:r>
          </w:p>
        </w:tc>
        <w:tc>
          <w:tcPr>
            <w:tcW w:w="2386" w:type="dxa"/>
            <w:shd w:val="clear" w:color="auto" w:fill="auto"/>
          </w:tcPr>
          <w:p w:rsidR="001F3CF6" w:rsidRDefault="001F3CF6" w:rsidP="00ED07E2">
            <w:pPr>
              <w:autoSpaceDE w:val="0"/>
              <w:jc w:val="center"/>
              <w:rPr>
                <w:kern w:val="2"/>
                <w:szCs w:val="28"/>
              </w:rPr>
            </w:pPr>
            <w:r>
              <w:rPr>
                <w:kern w:val="2"/>
                <w:szCs w:val="28"/>
              </w:rPr>
              <w:t>________________/</w:t>
            </w:r>
          </w:p>
          <w:p w:rsidR="001F3CF6" w:rsidRPr="00B03404" w:rsidRDefault="001F3CF6" w:rsidP="00ED07E2">
            <w:pPr>
              <w:autoSpaceDE w:val="0"/>
              <w:jc w:val="center"/>
              <w:rPr>
                <w:kern w:val="2"/>
                <w:sz w:val="24"/>
              </w:rPr>
            </w:pPr>
            <w:r w:rsidRPr="00B03404">
              <w:rPr>
                <w:kern w:val="2"/>
                <w:sz w:val="24"/>
              </w:rPr>
              <w:t>(подпись)</w:t>
            </w:r>
          </w:p>
        </w:tc>
        <w:tc>
          <w:tcPr>
            <w:tcW w:w="2289" w:type="dxa"/>
            <w:shd w:val="clear" w:color="auto" w:fill="auto"/>
          </w:tcPr>
          <w:p w:rsidR="001F3CF6" w:rsidRPr="001F3CF6" w:rsidRDefault="001F3CF6" w:rsidP="00ED07E2">
            <w:pPr>
              <w:autoSpaceDE w:val="0"/>
              <w:rPr>
                <w:kern w:val="2"/>
                <w:szCs w:val="28"/>
                <w:u w:val="single"/>
              </w:rPr>
            </w:pPr>
            <w:r w:rsidRPr="001F3CF6">
              <w:rPr>
                <w:kern w:val="2"/>
                <w:szCs w:val="28"/>
                <w:u w:val="single"/>
              </w:rPr>
              <w:t>В.А. Лоза</w:t>
            </w:r>
          </w:p>
          <w:p w:rsidR="001F3CF6" w:rsidRPr="00B03404" w:rsidRDefault="001F3CF6" w:rsidP="00ED07E2">
            <w:pPr>
              <w:autoSpaceDE w:val="0"/>
              <w:rPr>
                <w:kern w:val="2"/>
                <w:sz w:val="24"/>
              </w:rPr>
            </w:pPr>
            <w:r>
              <w:rPr>
                <w:kern w:val="2"/>
                <w:sz w:val="24"/>
              </w:rPr>
              <w:t xml:space="preserve">  </w:t>
            </w:r>
            <w:r w:rsidRPr="00B03404">
              <w:rPr>
                <w:kern w:val="2"/>
                <w:sz w:val="24"/>
              </w:rPr>
              <w:t>(Ф.И.О.)</w:t>
            </w:r>
          </w:p>
          <w:p w:rsidR="001F3CF6" w:rsidRDefault="001F3CF6" w:rsidP="00ED07E2">
            <w:pPr>
              <w:autoSpaceDE w:val="0"/>
              <w:rPr>
                <w:kern w:val="2"/>
              </w:rPr>
            </w:pPr>
          </w:p>
        </w:tc>
      </w:tr>
    </w:tbl>
    <w:p w:rsidR="00A60684" w:rsidRDefault="00A60684" w:rsidP="006C419F">
      <w:pPr>
        <w:pStyle w:val="a9"/>
        <w:suppressAutoHyphens/>
        <w:ind w:left="0"/>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295EB6">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Default="004223D3"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8F2814">
              <w:rPr>
                <w:szCs w:val="28"/>
              </w:rPr>
              <w:t>Бриньковского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4223D3" w:rsidRDefault="0092507D" w:rsidP="00A603CC">
            <w:pPr>
              <w:tabs>
                <w:tab w:val="left" w:pos="9638"/>
              </w:tabs>
              <w:autoSpaceDE w:val="0"/>
              <w:autoSpaceDN w:val="0"/>
              <w:adjustRightInd w:val="0"/>
              <w:ind w:right="-1"/>
              <w:jc w:val="both"/>
              <w:rPr>
                <w:szCs w:val="28"/>
              </w:rPr>
            </w:pPr>
            <w:r w:rsidRPr="00A603CC">
              <w:t xml:space="preserve">от </w:t>
            </w:r>
            <w:r w:rsidR="006B1EA4" w:rsidRPr="00A603CC">
              <w:t>1</w:t>
            </w:r>
            <w:r w:rsidR="00A603CC" w:rsidRPr="00A603CC">
              <w:t>1</w:t>
            </w:r>
            <w:r w:rsidRPr="00A603CC">
              <w:t>.12.202</w:t>
            </w:r>
            <w:r w:rsidR="00A02E5E" w:rsidRPr="00A603CC">
              <w:t>3</w:t>
            </w:r>
            <w:r w:rsidRPr="00A603CC">
              <w:t xml:space="preserve"> года</w:t>
            </w:r>
            <w:r>
              <w:t xml:space="preserve"> № 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B577E3" w:rsidRDefault="00B577E3"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295EB6" w:rsidTr="00D55086">
        <w:tc>
          <w:tcPr>
            <w:tcW w:w="2376" w:type="dxa"/>
            <w:tcBorders>
              <w:top w:val="single" w:sz="4" w:space="0" w:color="000000"/>
              <w:left w:val="single" w:sz="4" w:space="0" w:color="000000"/>
              <w:bottom w:val="single" w:sz="4" w:space="0" w:color="000000"/>
            </w:tcBorders>
            <w:shd w:val="clear" w:color="auto" w:fill="auto"/>
          </w:tcPr>
          <w:p w:rsidR="00295EB6" w:rsidRDefault="00295EB6" w:rsidP="00295EB6">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295EB6" w:rsidRDefault="00295EB6" w:rsidP="00295EB6">
            <w:pPr>
              <w:suppressAutoHyphens/>
              <w:jc w:val="center"/>
              <w:rPr>
                <w:rFonts w:eastAsia="Calibri"/>
                <w:sz w:val="24"/>
              </w:rPr>
            </w:pPr>
            <w:r>
              <w:rPr>
                <w:rFonts w:eastAsia="Calibri"/>
                <w:sz w:val="24"/>
              </w:rPr>
              <w:t xml:space="preserve">Поступило </w:t>
            </w:r>
          </w:p>
          <w:p w:rsidR="00295EB6" w:rsidRDefault="00295EB6" w:rsidP="00295EB6">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295EB6" w:rsidRDefault="00295EB6" w:rsidP="00295EB6">
            <w:pPr>
              <w:suppressAutoHyphens/>
              <w:jc w:val="center"/>
              <w:rPr>
                <w:rFonts w:eastAsia="Calibri"/>
                <w:sz w:val="24"/>
              </w:rPr>
            </w:pPr>
            <w:r>
              <w:rPr>
                <w:rFonts w:eastAsia="Calibri"/>
                <w:sz w:val="24"/>
              </w:rPr>
              <w:t xml:space="preserve">Кассовый расход </w:t>
            </w:r>
          </w:p>
          <w:p w:rsidR="00295EB6" w:rsidRDefault="00295EB6" w:rsidP="00295EB6">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295EB6" w:rsidRDefault="00295EB6" w:rsidP="00295EB6">
            <w:pPr>
              <w:suppressAutoHyphens/>
              <w:jc w:val="center"/>
              <w:rPr>
                <w:rFonts w:eastAsia="Calibri"/>
                <w:sz w:val="24"/>
              </w:rPr>
            </w:pPr>
            <w:r>
              <w:rPr>
                <w:rFonts w:eastAsia="Calibri"/>
                <w:sz w:val="24"/>
              </w:rPr>
              <w:t>Остаток неиспользованных средств на __________</w:t>
            </w:r>
          </w:p>
          <w:p w:rsidR="00295EB6" w:rsidRDefault="00295EB6" w:rsidP="00295EB6">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p w:rsidR="006C419F" w:rsidRDefault="006C419F" w:rsidP="006C419F">
      <w:pPr>
        <w:pStyle w:val="a9"/>
        <w:suppressAutoHyphens/>
        <w:ind w:left="0"/>
        <w:jc w:val="center"/>
        <w:rPr>
          <w:color w:val="000000"/>
          <w:szCs w:val="28"/>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1F3CF6" w:rsidTr="00D717A1">
        <w:tc>
          <w:tcPr>
            <w:tcW w:w="4905" w:type="dxa"/>
            <w:gridSpan w:val="2"/>
            <w:shd w:val="clear" w:color="auto" w:fill="auto"/>
          </w:tcPr>
          <w:p w:rsidR="001F3CF6" w:rsidRDefault="001F3CF6" w:rsidP="00ED07E2">
            <w:pPr>
              <w:autoSpaceDE w:val="0"/>
              <w:snapToGrid w:val="0"/>
              <w:rPr>
                <w:kern w:val="2"/>
                <w:szCs w:val="28"/>
              </w:rPr>
            </w:pPr>
            <w:r>
              <w:rPr>
                <w:kern w:val="2"/>
                <w:szCs w:val="28"/>
              </w:rPr>
              <w:t>Глава муниципального образования Приморско-Ахтарский район</w:t>
            </w:r>
          </w:p>
        </w:tc>
        <w:tc>
          <w:tcPr>
            <w:tcW w:w="4857" w:type="dxa"/>
            <w:gridSpan w:val="2"/>
            <w:shd w:val="clear" w:color="auto" w:fill="auto"/>
          </w:tcPr>
          <w:p w:rsidR="001F3CF6" w:rsidRDefault="001F3CF6" w:rsidP="00ED07E2">
            <w:pPr>
              <w:autoSpaceDE w:val="0"/>
              <w:snapToGrid w:val="0"/>
              <w:rPr>
                <w:kern w:val="2"/>
                <w:szCs w:val="28"/>
              </w:rPr>
            </w:pPr>
            <w:r>
              <w:rPr>
                <w:kern w:val="2"/>
                <w:szCs w:val="28"/>
              </w:rPr>
              <w:t>Глава Бриньковского сельского поселения Приморско-Ахтарского района</w:t>
            </w:r>
          </w:p>
          <w:p w:rsidR="001F3CF6" w:rsidRDefault="001F3CF6" w:rsidP="00ED07E2">
            <w:pPr>
              <w:autoSpaceDE w:val="0"/>
              <w:snapToGrid w:val="0"/>
              <w:rPr>
                <w:kern w:val="2"/>
                <w:szCs w:val="28"/>
              </w:rPr>
            </w:pPr>
          </w:p>
        </w:tc>
      </w:tr>
      <w:tr w:rsidR="001F3CF6" w:rsidTr="00D717A1">
        <w:tc>
          <w:tcPr>
            <w:tcW w:w="2522" w:type="dxa"/>
            <w:shd w:val="clear" w:color="auto" w:fill="auto"/>
          </w:tcPr>
          <w:p w:rsidR="001F3CF6" w:rsidRDefault="001F3CF6" w:rsidP="00ED07E2">
            <w:pPr>
              <w:autoSpaceDE w:val="0"/>
              <w:rPr>
                <w:kern w:val="2"/>
                <w:szCs w:val="28"/>
              </w:rPr>
            </w:pPr>
            <w:r>
              <w:rPr>
                <w:kern w:val="2"/>
                <w:szCs w:val="28"/>
              </w:rPr>
              <w:t>________________/</w:t>
            </w:r>
          </w:p>
          <w:p w:rsidR="001F3CF6" w:rsidRPr="00B03404" w:rsidRDefault="001F3CF6" w:rsidP="00ED07E2">
            <w:pPr>
              <w:autoSpaceDE w:val="0"/>
              <w:jc w:val="center"/>
              <w:rPr>
                <w:kern w:val="2"/>
                <w:sz w:val="24"/>
              </w:rPr>
            </w:pPr>
            <w:r w:rsidRPr="00B03404">
              <w:rPr>
                <w:kern w:val="2"/>
                <w:sz w:val="24"/>
              </w:rPr>
              <w:t>(подпись)</w:t>
            </w:r>
          </w:p>
        </w:tc>
        <w:tc>
          <w:tcPr>
            <w:tcW w:w="2383" w:type="dxa"/>
            <w:shd w:val="clear" w:color="auto" w:fill="auto"/>
          </w:tcPr>
          <w:p w:rsidR="001F3CF6" w:rsidRPr="00BB00A6" w:rsidRDefault="001F3CF6" w:rsidP="00ED07E2">
            <w:pPr>
              <w:autoSpaceDE w:val="0"/>
              <w:rPr>
                <w:kern w:val="2"/>
                <w:szCs w:val="28"/>
                <w:u w:val="single"/>
              </w:rPr>
            </w:pPr>
            <w:r w:rsidRPr="00BB00A6">
              <w:rPr>
                <w:kern w:val="2"/>
                <w:szCs w:val="28"/>
                <w:u w:val="single"/>
              </w:rPr>
              <w:t>М.В. Бондаренко</w:t>
            </w:r>
          </w:p>
          <w:p w:rsidR="001F3CF6" w:rsidRPr="00B03404" w:rsidRDefault="001F3CF6" w:rsidP="00ED07E2">
            <w:pPr>
              <w:autoSpaceDE w:val="0"/>
              <w:rPr>
                <w:kern w:val="2"/>
                <w:sz w:val="24"/>
              </w:rPr>
            </w:pPr>
            <w:r>
              <w:rPr>
                <w:kern w:val="2"/>
                <w:sz w:val="24"/>
              </w:rPr>
              <w:t xml:space="preserve">         </w:t>
            </w:r>
            <w:r w:rsidRPr="00B03404">
              <w:rPr>
                <w:kern w:val="2"/>
                <w:sz w:val="24"/>
              </w:rPr>
              <w:t>(Ф.И.О.)</w:t>
            </w:r>
          </w:p>
        </w:tc>
        <w:tc>
          <w:tcPr>
            <w:tcW w:w="2542" w:type="dxa"/>
            <w:shd w:val="clear" w:color="auto" w:fill="auto"/>
          </w:tcPr>
          <w:p w:rsidR="001F3CF6" w:rsidRDefault="001F3CF6" w:rsidP="00ED07E2">
            <w:pPr>
              <w:autoSpaceDE w:val="0"/>
              <w:jc w:val="center"/>
              <w:rPr>
                <w:kern w:val="2"/>
                <w:szCs w:val="28"/>
              </w:rPr>
            </w:pPr>
            <w:r>
              <w:rPr>
                <w:kern w:val="2"/>
                <w:szCs w:val="28"/>
              </w:rPr>
              <w:t>________________/</w:t>
            </w:r>
          </w:p>
          <w:p w:rsidR="001F3CF6" w:rsidRPr="00B03404" w:rsidRDefault="001F3CF6" w:rsidP="00ED07E2">
            <w:pPr>
              <w:autoSpaceDE w:val="0"/>
              <w:jc w:val="center"/>
              <w:rPr>
                <w:kern w:val="2"/>
                <w:sz w:val="24"/>
              </w:rPr>
            </w:pPr>
            <w:r w:rsidRPr="00B03404">
              <w:rPr>
                <w:kern w:val="2"/>
                <w:sz w:val="24"/>
              </w:rPr>
              <w:t>(подпись)</w:t>
            </w:r>
          </w:p>
        </w:tc>
        <w:tc>
          <w:tcPr>
            <w:tcW w:w="2315" w:type="dxa"/>
            <w:shd w:val="clear" w:color="auto" w:fill="auto"/>
          </w:tcPr>
          <w:p w:rsidR="001F3CF6" w:rsidRPr="001F3CF6" w:rsidRDefault="001F3CF6" w:rsidP="00ED07E2">
            <w:pPr>
              <w:autoSpaceDE w:val="0"/>
              <w:rPr>
                <w:kern w:val="2"/>
                <w:szCs w:val="28"/>
                <w:u w:val="single"/>
              </w:rPr>
            </w:pPr>
            <w:r w:rsidRPr="001F3CF6">
              <w:rPr>
                <w:kern w:val="2"/>
                <w:szCs w:val="28"/>
                <w:u w:val="single"/>
              </w:rPr>
              <w:t>В.А. Лоза</w:t>
            </w:r>
          </w:p>
          <w:p w:rsidR="001F3CF6" w:rsidRPr="00B03404" w:rsidRDefault="001F3CF6" w:rsidP="00ED07E2">
            <w:pPr>
              <w:autoSpaceDE w:val="0"/>
              <w:rPr>
                <w:kern w:val="2"/>
                <w:sz w:val="24"/>
              </w:rPr>
            </w:pPr>
            <w:r>
              <w:rPr>
                <w:kern w:val="2"/>
                <w:sz w:val="24"/>
              </w:rPr>
              <w:t xml:space="preserve">  </w:t>
            </w:r>
            <w:r w:rsidRPr="00B03404">
              <w:rPr>
                <w:kern w:val="2"/>
                <w:sz w:val="24"/>
              </w:rPr>
              <w:t>(Ф.И.О.)</w:t>
            </w:r>
          </w:p>
          <w:p w:rsidR="001F3CF6" w:rsidRDefault="001F3CF6" w:rsidP="00ED07E2">
            <w:pPr>
              <w:autoSpaceDE w:val="0"/>
              <w:rPr>
                <w:kern w:val="2"/>
              </w:rPr>
            </w:pPr>
          </w:p>
        </w:tc>
      </w:tr>
    </w:tbl>
    <w:p w:rsidR="00D55086" w:rsidRDefault="00D55086" w:rsidP="006C419F">
      <w:pPr>
        <w:pStyle w:val="a9"/>
        <w:suppressAutoHyphens/>
        <w:ind w:left="0"/>
        <w:jc w:val="center"/>
        <w:rPr>
          <w:color w:val="000000"/>
          <w:szCs w:val="28"/>
        </w:rPr>
      </w:pPr>
    </w:p>
    <w:p w:rsidR="00416524" w:rsidRDefault="00416524" w:rsidP="006C419F">
      <w:pPr>
        <w:pStyle w:val="a9"/>
        <w:suppressAutoHyphens/>
        <w:ind w:left="0"/>
        <w:jc w:val="center"/>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295EB6">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Default="003205BA"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8F2814">
              <w:rPr>
                <w:szCs w:val="28"/>
              </w:rPr>
              <w:t>Бриньковского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205BA" w:rsidRDefault="0092507D" w:rsidP="00A603CC">
            <w:pPr>
              <w:tabs>
                <w:tab w:val="left" w:pos="9638"/>
              </w:tabs>
              <w:autoSpaceDE w:val="0"/>
              <w:autoSpaceDN w:val="0"/>
              <w:adjustRightInd w:val="0"/>
              <w:ind w:right="-1"/>
              <w:jc w:val="both"/>
              <w:rPr>
                <w:szCs w:val="28"/>
              </w:rPr>
            </w:pPr>
            <w:r w:rsidRPr="00A603CC">
              <w:t xml:space="preserve">от </w:t>
            </w:r>
            <w:r w:rsidR="006B1EA4" w:rsidRPr="00A603CC">
              <w:t>1</w:t>
            </w:r>
            <w:r w:rsidR="00A603CC" w:rsidRPr="00A603CC">
              <w:t>1</w:t>
            </w:r>
            <w:r w:rsidRPr="00A603CC">
              <w:t>.12.202</w:t>
            </w:r>
            <w:r w:rsidR="00A02E5E" w:rsidRPr="00A603CC">
              <w:t>3</w:t>
            </w:r>
            <w:r w:rsidRPr="00A603CC">
              <w:t xml:space="preserve"> года</w:t>
            </w:r>
            <w:r>
              <w:t xml:space="preserve"> № 1</w:t>
            </w:r>
          </w:p>
        </w:tc>
      </w:tr>
    </w:tbl>
    <w:p w:rsidR="006C419F" w:rsidRDefault="006C419F" w:rsidP="006C419F">
      <w:pPr>
        <w:pStyle w:val="a9"/>
        <w:suppressAutoHyphens/>
        <w:ind w:left="0"/>
        <w:jc w:val="center"/>
        <w:rPr>
          <w:color w:val="000000"/>
          <w:szCs w:val="28"/>
        </w:rPr>
      </w:pP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413BE9" w:rsidRPr="003520F0" w:rsidTr="006B5353">
        <w:trPr>
          <w:trHeight w:val="2964"/>
        </w:trPr>
        <w:tc>
          <w:tcPr>
            <w:tcW w:w="1497" w:type="dxa"/>
            <w:tcBorders>
              <w:top w:val="single" w:sz="4" w:space="0" w:color="000000"/>
              <w:left w:val="single" w:sz="4" w:space="0" w:color="000000"/>
              <w:bottom w:val="single" w:sz="4" w:space="0" w:color="000000"/>
            </w:tcBorders>
            <w:shd w:val="clear" w:color="auto" w:fill="auto"/>
          </w:tcPr>
          <w:p w:rsidR="00413BE9" w:rsidRPr="003520F0" w:rsidRDefault="00413BE9" w:rsidP="006B5353">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413BE9" w:rsidRPr="003520F0" w:rsidRDefault="00413BE9" w:rsidP="006B5353">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413BE9" w:rsidRPr="003520F0" w:rsidRDefault="00413BE9" w:rsidP="006B5353">
            <w:pPr>
              <w:jc w:val="center"/>
              <w:rPr>
                <w:rFonts w:eastAsia="Adobe Heiti Std R"/>
                <w:sz w:val="24"/>
              </w:rPr>
            </w:pPr>
            <w:r w:rsidRPr="003520F0">
              <w:rPr>
                <w:rFonts w:eastAsia="Adobe Heiti Std R"/>
                <w:sz w:val="24"/>
              </w:rPr>
              <w:t>Объект внутреннего муниципального</w:t>
            </w:r>
          </w:p>
          <w:p w:rsidR="00413BE9" w:rsidRPr="003520F0" w:rsidRDefault="00413BE9" w:rsidP="006B5353">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413BE9" w:rsidRPr="003520F0" w:rsidRDefault="00413BE9" w:rsidP="006B5353">
            <w:pPr>
              <w:jc w:val="center"/>
              <w:rPr>
                <w:rFonts w:eastAsia="Adobe Heiti Std R"/>
                <w:sz w:val="24"/>
              </w:rPr>
            </w:pPr>
            <w:r w:rsidRPr="003520F0">
              <w:rPr>
                <w:rFonts w:eastAsia="Adobe Heiti Std R"/>
                <w:sz w:val="24"/>
              </w:rPr>
              <w:t>Проверяемый</w:t>
            </w:r>
          </w:p>
          <w:p w:rsidR="00413BE9" w:rsidRPr="003520F0" w:rsidRDefault="00413BE9" w:rsidP="006B5353">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413BE9" w:rsidRPr="003520F0" w:rsidRDefault="00413BE9" w:rsidP="006B5353">
            <w:pPr>
              <w:jc w:val="center"/>
              <w:rPr>
                <w:rFonts w:eastAsia="Adobe Heiti Std R"/>
                <w:sz w:val="24"/>
              </w:rPr>
            </w:pPr>
            <w:r w:rsidRPr="003520F0">
              <w:rPr>
                <w:rFonts w:eastAsia="Adobe Heiti Std R"/>
                <w:sz w:val="24"/>
              </w:rPr>
              <w:t xml:space="preserve">Объем проверенных бюджетных средств, </w:t>
            </w:r>
          </w:p>
          <w:p w:rsidR="00413BE9" w:rsidRPr="003520F0" w:rsidRDefault="00413BE9" w:rsidP="006B5353">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13BE9" w:rsidRPr="003520F0" w:rsidRDefault="00413BE9" w:rsidP="006B5353">
            <w:pPr>
              <w:jc w:val="center"/>
              <w:rPr>
                <w:rFonts w:eastAsia="Adobe Heiti Std R"/>
                <w:sz w:val="24"/>
              </w:rPr>
            </w:pPr>
            <w:r w:rsidRPr="003520F0">
              <w:rPr>
                <w:rFonts w:eastAsia="Adobe Heiti Std R"/>
                <w:sz w:val="24"/>
              </w:rPr>
              <w:t xml:space="preserve">Выявлено нарушений, </w:t>
            </w:r>
          </w:p>
          <w:p w:rsidR="00413BE9" w:rsidRPr="003520F0" w:rsidRDefault="00413BE9" w:rsidP="006B5353">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413BE9" w:rsidRPr="003520F0" w:rsidRDefault="00413BE9" w:rsidP="006B5353">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413BE9" w:rsidRPr="003520F0" w:rsidRDefault="00413BE9" w:rsidP="006B5353">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413BE9" w:rsidRPr="003520F0" w:rsidTr="006B5353">
        <w:trPr>
          <w:trHeight w:val="311"/>
        </w:trPr>
        <w:tc>
          <w:tcPr>
            <w:tcW w:w="1497" w:type="dxa"/>
            <w:tcBorders>
              <w:top w:val="single" w:sz="4" w:space="0" w:color="000000"/>
              <w:left w:val="single" w:sz="4" w:space="0" w:color="000000"/>
              <w:bottom w:val="single" w:sz="4" w:space="0" w:color="000000"/>
            </w:tcBorders>
            <w:shd w:val="clear" w:color="auto" w:fill="auto"/>
          </w:tcPr>
          <w:p w:rsidR="00413BE9" w:rsidRPr="003520F0" w:rsidRDefault="00413BE9"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413BE9" w:rsidRPr="003520F0" w:rsidRDefault="00413BE9" w:rsidP="006B5353">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413BE9" w:rsidRPr="003520F0" w:rsidRDefault="00413BE9"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413BE9" w:rsidRPr="003520F0" w:rsidRDefault="00413BE9" w:rsidP="006B5353">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13BE9" w:rsidRPr="003520F0" w:rsidRDefault="00413BE9" w:rsidP="006B5353">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413BE9" w:rsidRPr="003520F0" w:rsidRDefault="00413BE9" w:rsidP="006B5353">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413BE9" w:rsidRPr="003520F0" w:rsidRDefault="00413BE9" w:rsidP="006B5353">
            <w:pPr>
              <w:suppressAutoHyphens/>
              <w:snapToGrid w:val="0"/>
              <w:jc w:val="center"/>
              <w:rPr>
                <w:rFonts w:eastAsia="Adobe Heiti Std R"/>
                <w:sz w:val="24"/>
                <w:lang w:eastAsia="ar-SA"/>
              </w:rPr>
            </w:pPr>
          </w:p>
        </w:tc>
      </w:tr>
    </w:tbl>
    <w:p w:rsidR="00413BE9" w:rsidRDefault="00413BE9" w:rsidP="006C419F">
      <w:pPr>
        <w:suppressAutoHyphens/>
        <w:jc w:val="cente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5082" w:type="pct"/>
        <w:tblInd w:w="-222" w:type="dxa"/>
        <w:tblCellMar>
          <w:left w:w="62" w:type="dxa"/>
          <w:right w:w="62" w:type="dxa"/>
        </w:tblCellMar>
        <w:tblLook w:val="04A0" w:firstRow="1" w:lastRow="0" w:firstColumn="1" w:lastColumn="0" w:noHBand="0" w:noVBand="1"/>
      </w:tblPr>
      <w:tblGrid>
        <w:gridCol w:w="2682"/>
        <w:gridCol w:w="2383"/>
        <w:gridCol w:w="2542"/>
        <w:gridCol w:w="2315"/>
      </w:tblGrid>
      <w:tr w:rsidR="001F3CF6" w:rsidTr="00D717A1">
        <w:tc>
          <w:tcPr>
            <w:tcW w:w="5065" w:type="dxa"/>
            <w:gridSpan w:val="2"/>
            <w:shd w:val="clear" w:color="auto" w:fill="auto"/>
          </w:tcPr>
          <w:p w:rsidR="001F3CF6" w:rsidRDefault="001F3CF6" w:rsidP="00ED07E2">
            <w:pPr>
              <w:autoSpaceDE w:val="0"/>
              <w:snapToGrid w:val="0"/>
              <w:rPr>
                <w:kern w:val="2"/>
                <w:szCs w:val="28"/>
              </w:rPr>
            </w:pPr>
            <w:r>
              <w:rPr>
                <w:kern w:val="2"/>
                <w:szCs w:val="28"/>
              </w:rPr>
              <w:t>Глава муниципального образования Приморско-Ахтарский район</w:t>
            </w:r>
          </w:p>
        </w:tc>
        <w:tc>
          <w:tcPr>
            <w:tcW w:w="4857" w:type="dxa"/>
            <w:gridSpan w:val="2"/>
            <w:shd w:val="clear" w:color="auto" w:fill="auto"/>
          </w:tcPr>
          <w:p w:rsidR="001F3CF6" w:rsidRDefault="001F3CF6" w:rsidP="00ED07E2">
            <w:pPr>
              <w:autoSpaceDE w:val="0"/>
              <w:snapToGrid w:val="0"/>
              <w:rPr>
                <w:kern w:val="2"/>
                <w:szCs w:val="28"/>
              </w:rPr>
            </w:pPr>
            <w:r>
              <w:rPr>
                <w:kern w:val="2"/>
                <w:szCs w:val="28"/>
              </w:rPr>
              <w:t>Глава Бриньковского сельского поселения Приморско-Ахтарского района</w:t>
            </w:r>
          </w:p>
          <w:p w:rsidR="001F3CF6" w:rsidRDefault="001F3CF6" w:rsidP="00ED07E2">
            <w:pPr>
              <w:autoSpaceDE w:val="0"/>
              <w:snapToGrid w:val="0"/>
              <w:rPr>
                <w:kern w:val="2"/>
                <w:szCs w:val="28"/>
              </w:rPr>
            </w:pPr>
          </w:p>
        </w:tc>
      </w:tr>
      <w:tr w:rsidR="001F3CF6" w:rsidTr="00D717A1">
        <w:tc>
          <w:tcPr>
            <w:tcW w:w="2682" w:type="dxa"/>
            <w:shd w:val="clear" w:color="auto" w:fill="auto"/>
          </w:tcPr>
          <w:p w:rsidR="001F3CF6" w:rsidRDefault="001F3CF6" w:rsidP="00ED07E2">
            <w:pPr>
              <w:autoSpaceDE w:val="0"/>
              <w:rPr>
                <w:kern w:val="2"/>
                <w:szCs w:val="28"/>
              </w:rPr>
            </w:pPr>
            <w:r>
              <w:rPr>
                <w:kern w:val="2"/>
                <w:szCs w:val="28"/>
              </w:rPr>
              <w:t>________________/</w:t>
            </w:r>
          </w:p>
          <w:p w:rsidR="001F3CF6" w:rsidRPr="00B03404" w:rsidRDefault="001F3CF6" w:rsidP="00ED07E2">
            <w:pPr>
              <w:autoSpaceDE w:val="0"/>
              <w:jc w:val="center"/>
              <w:rPr>
                <w:kern w:val="2"/>
                <w:sz w:val="24"/>
              </w:rPr>
            </w:pPr>
            <w:r w:rsidRPr="00B03404">
              <w:rPr>
                <w:kern w:val="2"/>
                <w:sz w:val="24"/>
              </w:rPr>
              <w:t>(подпись)</w:t>
            </w:r>
          </w:p>
        </w:tc>
        <w:tc>
          <w:tcPr>
            <w:tcW w:w="2383" w:type="dxa"/>
            <w:shd w:val="clear" w:color="auto" w:fill="auto"/>
          </w:tcPr>
          <w:p w:rsidR="001F3CF6" w:rsidRPr="00BB00A6" w:rsidRDefault="001F3CF6" w:rsidP="00ED07E2">
            <w:pPr>
              <w:autoSpaceDE w:val="0"/>
              <w:rPr>
                <w:kern w:val="2"/>
                <w:szCs w:val="28"/>
                <w:u w:val="single"/>
              </w:rPr>
            </w:pPr>
            <w:r w:rsidRPr="00BB00A6">
              <w:rPr>
                <w:kern w:val="2"/>
                <w:szCs w:val="28"/>
                <w:u w:val="single"/>
              </w:rPr>
              <w:t>М.В. Бондаренко</w:t>
            </w:r>
          </w:p>
          <w:p w:rsidR="001F3CF6" w:rsidRPr="00B03404" w:rsidRDefault="001F3CF6" w:rsidP="00ED07E2">
            <w:pPr>
              <w:autoSpaceDE w:val="0"/>
              <w:rPr>
                <w:kern w:val="2"/>
                <w:sz w:val="24"/>
              </w:rPr>
            </w:pPr>
            <w:r>
              <w:rPr>
                <w:kern w:val="2"/>
                <w:sz w:val="24"/>
              </w:rPr>
              <w:t xml:space="preserve">         </w:t>
            </w:r>
            <w:r w:rsidRPr="00B03404">
              <w:rPr>
                <w:kern w:val="2"/>
                <w:sz w:val="24"/>
              </w:rPr>
              <w:t>(Ф.И.О.)</w:t>
            </w:r>
          </w:p>
        </w:tc>
        <w:tc>
          <w:tcPr>
            <w:tcW w:w="2542" w:type="dxa"/>
            <w:shd w:val="clear" w:color="auto" w:fill="auto"/>
          </w:tcPr>
          <w:p w:rsidR="001F3CF6" w:rsidRDefault="001F3CF6" w:rsidP="00ED07E2">
            <w:pPr>
              <w:autoSpaceDE w:val="0"/>
              <w:jc w:val="center"/>
              <w:rPr>
                <w:kern w:val="2"/>
                <w:szCs w:val="28"/>
              </w:rPr>
            </w:pPr>
            <w:r>
              <w:rPr>
                <w:kern w:val="2"/>
                <w:szCs w:val="28"/>
              </w:rPr>
              <w:t>________________/</w:t>
            </w:r>
          </w:p>
          <w:p w:rsidR="001F3CF6" w:rsidRPr="00B03404" w:rsidRDefault="001F3CF6" w:rsidP="00ED07E2">
            <w:pPr>
              <w:autoSpaceDE w:val="0"/>
              <w:jc w:val="center"/>
              <w:rPr>
                <w:kern w:val="2"/>
                <w:sz w:val="24"/>
              </w:rPr>
            </w:pPr>
            <w:r w:rsidRPr="00B03404">
              <w:rPr>
                <w:kern w:val="2"/>
                <w:sz w:val="24"/>
              </w:rPr>
              <w:t>(подпись)</w:t>
            </w:r>
          </w:p>
        </w:tc>
        <w:tc>
          <w:tcPr>
            <w:tcW w:w="2315" w:type="dxa"/>
            <w:shd w:val="clear" w:color="auto" w:fill="auto"/>
          </w:tcPr>
          <w:p w:rsidR="001F3CF6" w:rsidRPr="001F3CF6" w:rsidRDefault="001F3CF6" w:rsidP="00ED07E2">
            <w:pPr>
              <w:autoSpaceDE w:val="0"/>
              <w:rPr>
                <w:kern w:val="2"/>
                <w:szCs w:val="28"/>
                <w:u w:val="single"/>
              </w:rPr>
            </w:pPr>
            <w:r w:rsidRPr="001F3CF6">
              <w:rPr>
                <w:kern w:val="2"/>
                <w:szCs w:val="28"/>
                <w:u w:val="single"/>
              </w:rPr>
              <w:t>В.А. Лоза</w:t>
            </w:r>
          </w:p>
          <w:p w:rsidR="001F3CF6" w:rsidRPr="00B03404" w:rsidRDefault="001F3CF6" w:rsidP="00ED07E2">
            <w:pPr>
              <w:autoSpaceDE w:val="0"/>
              <w:rPr>
                <w:kern w:val="2"/>
                <w:sz w:val="24"/>
              </w:rPr>
            </w:pPr>
            <w:r>
              <w:rPr>
                <w:kern w:val="2"/>
                <w:sz w:val="24"/>
              </w:rPr>
              <w:t xml:space="preserve">  </w:t>
            </w:r>
            <w:r w:rsidRPr="00B03404">
              <w:rPr>
                <w:kern w:val="2"/>
                <w:sz w:val="24"/>
              </w:rPr>
              <w:t>(Ф.И.О.)</w:t>
            </w:r>
          </w:p>
          <w:p w:rsidR="001F3CF6" w:rsidRDefault="001F3CF6" w:rsidP="00ED07E2">
            <w:pPr>
              <w:autoSpaceDE w:val="0"/>
              <w:rPr>
                <w:kern w:val="2"/>
              </w:rPr>
            </w:pP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7E2" w:rsidRDefault="00ED07E2" w:rsidP="00572814">
      <w:r>
        <w:separator/>
      </w:r>
    </w:p>
  </w:endnote>
  <w:endnote w:type="continuationSeparator" w:id="0">
    <w:p w:rsidR="00ED07E2" w:rsidRDefault="00ED07E2"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dobe Heiti Std 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7E2" w:rsidRDefault="00ED07E2" w:rsidP="00572814">
      <w:r>
        <w:separator/>
      </w:r>
    </w:p>
  </w:footnote>
  <w:footnote w:type="continuationSeparator" w:id="0">
    <w:p w:rsidR="00ED07E2" w:rsidRDefault="00ED07E2"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ED07E2" w:rsidRDefault="00ED07E2">
        <w:pPr>
          <w:pStyle w:val="af2"/>
          <w:jc w:val="center"/>
        </w:pPr>
        <w:r>
          <w:fldChar w:fldCharType="begin"/>
        </w:r>
        <w:r>
          <w:instrText>PAGE   \* MERGEFORMAT</w:instrText>
        </w:r>
        <w:r>
          <w:fldChar w:fldCharType="separate"/>
        </w:r>
        <w:r w:rsidR="00D74BDE">
          <w:rPr>
            <w:noProof/>
          </w:rPr>
          <w:t>6</w:t>
        </w:r>
        <w:r>
          <w:fldChar w:fldCharType="end"/>
        </w:r>
      </w:p>
    </w:sdtContent>
  </w:sdt>
  <w:p w:rsidR="00ED07E2" w:rsidRDefault="00ED07E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C3F0B2D"/>
    <w:multiLevelType w:val="hybridMultilevel"/>
    <w:tmpl w:val="D8CC97F8"/>
    <w:lvl w:ilvl="0" w:tplc="9CBC3F5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CA3"/>
    <w:rsid w:val="00010094"/>
    <w:rsid w:val="0001612B"/>
    <w:rsid w:val="000308FC"/>
    <w:rsid w:val="00030ECD"/>
    <w:rsid w:val="000367A2"/>
    <w:rsid w:val="0003714A"/>
    <w:rsid w:val="00040EB2"/>
    <w:rsid w:val="00043852"/>
    <w:rsid w:val="00054E3F"/>
    <w:rsid w:val="0006310B"/>
    <w:rsid w:val="00075CC2"/>
    <w:rsid w:val="00077236"/>
    <w:rsid w:val="00080969"/>
    <w:rsid w:val="00080DAE"/>
    <w:rsid w:val="00084DC3"/>
    <w:rsid w:val="000972B5"/>
    <w:rsid w:val="000B0C3A"/>
    <w:rsid w:val="000B0F37"/>
    <w:rsid w:val="000C3C3E"/>
    <w:rsid w:val="000D2964"/>
    <w:rsid w:val="000D328C"/>
    <w:rsid w:val="000D5A11"/>
    <w:rsid w:val="001001CE"/>
    <w:rsid w:val="00131808"/>
    <w:rsid w:val="00140480"/>
    <w:rsid w:val="001551FA"/>
    <w:rsid w:val="00184603"/>
    <w:rsid w:val="001962D5"/>
    <w:rsid w:val="001A6C75"/>
    <w:rsid w:val="001C0B3A"/>
    <w:rsid w:val="001C6E65"/>
    <w:rsid w:val="001D2051"/>
    <w:rsid w:val="001F33BF"/>
    <w:rsid w:val="001F3CF6"/>
    <w:rsid w:val="00206420"/>
    <w:rsid w:val="00217908"/>
    <w:rsid w:val="002249DA"/>
    <w:rsid w:val="00257488"/>
    <w:rsid w:val="00285374"/>
    <w:rsid w:val="00295EB6"/>
    <w:rsid w:val="00297BA8"/>
    <w:rsid w:val="002C1C3B"/>
    <w:rsid w:val="002C6556"/>
    <w:rsid w:val="002D048C"/>
    <w:rsid w:val="002D04E8"/>
    <w:rsid w:val="002D0A8F"/>
    <w:rsid w:val="002F2718"/>
    <w:rsid w:val="002F29DD"/>
    <w:rsid w:val="002F5A23"/>
    <w:rsid w:val="002F6608"/>
    <w:rsid w:val="003011D9"/>
    <w:rsid w:val="003205BA"/>
    <w:rsid w:val="003233DF"/>
    <w:rsid w:val="003244D9"/>
    <w:rsid w:val="003321B9"/>
    <w:rsid w:val="003339ED"/>
    <w:rsid w:val="00342C14"/>
    <w:rsid w:val="00347617"/>
    <w:rsid w:val="003552BF"/>
    <w:rsid w:val="003609E4"/>
    <w:rsid w:val="00360ED6"/>
    <w:rsid w:val="00370DB2"/>
    <w:rsid w:val="003728E4"/>
    <w:rsid w:val="00386376"/>
    <w:rsid w:val="003909D4"/>
    <w:rsid w:val="0039461D"/>
    <w:rsid w:val="003949C5"/>
    <w:rsid w:val="003A577C"/>
    <w:rsid w:val="003A6C63"/>
    <w:rsid w:val="003C0344"/>
    <w:rsid w:val="003C442D"/>
    <w:rsid w:val="003D6381"/>
    <w:rsid w:val="003E3A6C"/>
    <w:rsid w:val="00406BE7"/>
    <w:rsid w:val="00413BE9"/>
    <w:rsid w:val="00416524"/>
    <w:rsid w:val="00420F04"/>
    <w:rsid w:val="004223D3"/>
    <w:rsid w:val="00433A02"/>
    <w:rsid w:val="00442F69"/>
    <w:rsid w:val="00443346"/>
    <w:rsid w:val="004676B2"/>
    <w:rsid w:val="00487F87"/>
    <w:rsid w:val="004A1DA3"/>
    <w:rsid w:val="004B18BB"/>
    <w:rsid w:val="004D5AF5"/>
    <w:rsid w:val="004D6865"/>
    <w:rsid w:val="004E3345"/>
    <w:rsid w:val="0050216C"/>
    <w:rsid w:val="00516F36"/>
    <w:rsid w:val="00530B48"/>
    <w:rsid w:val="00530FA1"/>
    <w:rsid w:val="005373C8"/>
    <w:rsid w:val="00540C59"/>
    <w:rsid w:val="005452DA"/>
    <w:rsid w:val="00546183"/>
    <w:rsid w:val="00553B81"/>
    <w:rsid w:val="00565C6E"/>
    <w:rsid w:val="00572814"/>
    <w:rsid w:val="0057299C"/>
    <w:rsid w:val="00572F22"/>
    <w:rsid w:val="00586B0D"/>
    <w:rsid w:val="005901CE"/>
    <w:rsid w:val="005926B8"/>
    <w:rsid w:val="0059284D"/>
    <w:rsid w:val="005A5F6F"/>
    <w:rsid w:val="005B4EB1"/>
    <w:rsid w:val="005B67ED"/>
    <w:rsid w:val="005C4547"/>
    <w:rsid w:val="005D75BF"/>
    <w:rsid w:val="005E762D"/>
    <w:rsid w:val="005F304A"/>
    <w:rsid w:val="006054F7"/>
    <w:rsid w:val="006104AB"/>
    <w:rsid w:val="006124B2"/>
    <w:rsid w:val="006256A2"/>
    <w:rsid w:val="00630D19"/>
    <w:rsid w:val="00632B44"/>
    <w:rsid w:val="0063786C"/>
    <w:rsid w:val="00644658"/>
    <w:rsid w:val="00646F7D"/>
    <w:rsid w:val="006567DC"/>
    <w:rsid w:val="00686EEE"/>
    <w:rsid w:val="00693413"/>
    <w:rsid w:val="006B1EA4"/>
    <w:rsid w:val="006C2234"/>
    <w:rsid w:val="006C419F"/>
    <w:rsid w:val="006E5E9B"/>
    <w:rsid w:val="006E6103"/>
    <w:rsid w:val="00714E3A"/>
    <w:rsid w:val="00717F5F"/>
    <w:rsid w:val="00746AB0"/>
    <w:rsid w:val="007613CD"/>
    <w:rsid w:val="00771DF7"/>
    <w:rsid w:val="007953B8"/>
    <w:rsid w:val="007A4A5A"/>
    <w:rsid w:val="007C4C91"/>
    <w:rsid w:val="007C7C5B"/>
    <w:rsid w:val="007F7637"/>
    <w:rsid w:val="00800CE7"/>
    <w:rsid w:val="008123F4"/>
    <w:rsid w:val="00815A0F"/>
    <w:rsid w:val="0081748D"/>
    <w:rsid w:val="0082304D"/>
    <w:rsid w:val="00827F66"/>
    <w:rsid w:val="00853C9C"/>
    <w:rsid w:val="00874C13"/>
    <w:rsid w:val="008B67E4"/>
    <w:rsid w:val="008C5AE4"/>
    <w:rsid w:val="008D48D4"/>
    <w:rsid w:val="008D55C5"/>
    <w:rsid w:val="008F2814"/>
    <w:rsid w:val="00920F37"/>
    <w:rsid w:val="0092507D"/>
    <w:rsid w:val="00940DED"/>
    <w:rsid w:val="009459E2"/>
    <w:rsid w:val="0096333C"/>
    <w:rsid w:val="00966F88"/>
    <w:rsid w:val="009B072A"/>
    <w:rsid w:val="009B39AD"/>
    <w:rsid w:val="009C36E0"/>
    <w:rsid w:val="009D3012"/>
    <w:rsid w:val="009F1868"/>
    <w:rsid w:val="009F4FB2"/>
    <w:rsid w:val="009F6992"/>
    <w:rsid w:val="00A02E5E"/>
    <w:rsid w:val="00A47AFD"/>
    <w:rsid w:val="00A50FEB"/>
    <w:rsid w:val="00A603CC"/>
    <w:rsid w:val="00A60684"/>
    <w:rsid w:val="00A825A2"/>
    <w:rsid w:val="00AA5F98"/>
    <w:rsid w:val="00AD0A06"/>
    <w:rsid w:val="00AD6059"/>
    <w:rsid w:val="00AE45F9"/>
    <w:rsid w:val="00AE4CC8"/>
    <w:rsid w:val="00AE727A"/>
    <w:rsid w:val="00AF061F"/>
    <w:rsid w:val="00B03404"/>
    <w:rsid w:val="00B233C5"/>
    <w:rsid w:val="00B30CFB"/>
    <w:rsid w:val="00B326DE"/>
    <w:rsid w:val="00B4658B"/>
    <w:rsid w:val="00B47FCE"/>
    <w:rsid w:val="00B577E3"/>
    <w:rsid w:val="00B63032"/>
    <w:rsid w:val="00B72B56"/>
    <w:rsid w:val="00B73990"/>
    <w:rsid w:val="00B95D22"/>
    <w:rsid w:val="00BB275F"/>
    <w:rsid w:val="00BC1F2C"/>
    <w:rsid w:val="00BC2EEF"/>
    <w:rsid w:val="00BC30E1"/>
    <w:rsid w:val="00C010CF"/>
    <w:rsid w:val="00C364A0"/>
    <w:rsid w:val="00C442AD"/>
    <w:rsid w:val="00C50F81"/>
    <w:rsid w:val="00C5618E"/>
    <w:rsid w:val="00C95D6B"/>
    <w:rsid w:val="00CA48AF"/>
    <w:rsid w:val="00CB440D"/>
    <w:rsid w:val="00CC12BA"/>
    <w:rsid w:val="00CD3579"/>
    <w:rsid w:val="00CE1263"/>
    <w:rsid w:val="00D10E35"/>
    <w:rsid w:val="00D44803"/>
    <w:rsid w:val="00D52293"/>
    <w:rsid w:val="00D55086"/>
    <w:rsid w:val="00D6635A"/>
    <w:rsid w:val="00D6700D"/>
    <w:rsid w:val="00D717A1"/>
    <w:rsid w:val="00D74BDE"/>
    <w:rsid w:val="00D91B65"/>
    <w:rsid w:val="00DB1B4B"/>
    <w:rsid w:val="00DB4501"/>
    <w:rsid w:val="00DC252A"/>
    <w:rsid w:val="00DE7C72"/>
    <w:rsid w:val="00DF328B"/>
    <w:rsid w:val="00E16202"/>
    <w:rsid w:val="00E20D23"/>
    <w:rsid w:val="00E217DF"/>
    <w:rsid w:val="00E22F15"/>
    <w:rsid w:val="00E248BF"/>
    <w:rsid w:val="00E372A2"/>
    <w:rsid w:val="00E41EC2"/>
    <w:rsid w:val="00E50561"/>
    <w:rsid w:val="00E92683"/>
    <w:rsid w:val="00EA2C67"/>
    <w:rsid w:val="00EA3EFF"/>
    <w:rsid w:val="00EB4C65"/>
    <w:rsid w:val="00EB6655"/>
    <w:rsid w:val="00ED07E2"/>
    <w:rsid w:val="00ED0978"/>
    <w:rsid w:val="00EF006E"/>
    <w:rsid w:val="00EF7B7F"/>
    <w:rsid w:val="00F078AC"/>
    <w:rsid w:val="00F15E89"/>
    <w:rsid w:val="00F17BE0"/>
    <w:rsid w:val="00F335F7"/>
    <w:rsid w:val="00F4740A"/>
    <w:rsid w:val="00F51C57"/>
    <w:rsid w:val="00F543B0"/>
    <w:rsid w:val="00F57F00"/>
    <w:rsid w:val="00F812A4"/>
    <w:rsid w:val="00F865D4"/>
    <w:rsid w:val="00F95A03"/>
    <w:rsid w:val="00FA6B68"/>
    <w:rsid w:val="00FB05EA"/>
    <w:rsid w:val="00FC1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B428E1-EE73-405E-B2FB-CECBB2D2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052DE-439F-41A9-8409-0F30EBF9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10</Pages>
  <Words>2806</Words>
  <Characters>15998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99</cp:revision>
  <dcterms:created xsi:type="dcterms:W3CDTF">2020-04-20T11:31:00Z</dcterms:created>
  <dcterms:modified xsi:type="dcterms:W3CDTF">2023-12-04T06:02:00Z</dcterms:modified>
</cp:coreProperties>
</file>